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95" w:rsidRDefault="001F1D4A" w:rsidP="004B4D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noProof/>
        </w:rPr>
        <w:drawing>
          <wp:inline distT="0" distB="0" distL="0" distR="0" wp14:anchorId="0E76E9C3" wp14:editId="5FB1D8E8">
            <wp:extent cx="6164543" cy="920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0650" t="11997" r="27554" b="10021"/>
                    <a:stretch/>
                  </pic:blipFill>
                  <pic:spPr bwMode="auto">
                    <a:xfrm>
                      <a:off x="0" y="0"/>
                      <a:ext cx="6165048" cy="92019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F1D4A" w:rsidRDefault="001F1D4A">
      <w:pPr>
        <w:rPr>
          <w:sz w:val="28"/>
          <w:szCs w:val="28"/>
          <w:lang w:val="en-US"/>
        </w:rPr>
      </w:pPr>
      <w:r>
        <w:rPr>
          <w:sz w:val="28"/>
          <w:szCs w:val="28"/>
        </w:rPr>
        <w:br w:type="page"/>
      </w:r>
    </w:p>
    <w:p w:rsidR="001F1D4A" w:rsidRDefault="001F1D4A">
      <w:pPr>
        <w:rPr>
          <w:sz w:val="28"/>
          <w:szCs w:val="28"/>
          <w:lang w:val="en-US"/>
        </w:rPr>
      </w:pPr>
      <w:r>
        <w:rPr>
          <w:noProof/>
        </w:rPr>
        <w:lastRenderedPageBreak/>
        <w:drawing>
          <wp:inline distT="0" distB="0" distL="0" distR="0" wp14:anchorId="39B3F56C" wp14:editId="6888665E">
            <wp:extent cx="6761033" cy="87439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1269" t="16835" r="24923" b="12343"/>
                    <a:stretch/>
                  </pic:blipFill>
                  <pic:spPr bwMode="auto">
                    <a:xfrm>
                      <a:off x="0" y="0"/>
                      <a:ext cx="6761816" cy="87449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en-US"/>
        </w:rPr>
        <w:br w:type="page"/>
      </w:r>
    </w:p>
    <w:p w:rsidR="001F1D4A" w:rsidRPr="001F1D4A" w:rsidRDefault="001F1D4A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0174C" w:rsidRPr="007625D9" w:rsidRDefault="00B0174C" w:rsidP="00B700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center"/>
        <w:rPr>
          <w:sz w:val="28"/>
          <w:szCs w:val="28"/>
        </w:rPr>
      </w:pPr>
      <w:r w:rsidRPr="007625D9">
        <w:rPr>
          <w:sz w:val="28"/>
          <w:szCs w:val="28"/>
        </w:rPr>
        <w:t>СОДЕРЖАНИЕ</w:t>
      </w:r>
    </w:p>
    <w:p w:rsidR="00B0174C" w:rsidRPr="007625D9" w:rsidRDefault="00B0174C" w:rsidP="007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0174C" w:rsidRPr="007625D9" w:rsidTr="00221F78">
        <w:tc>
          <w:tcPr>
            <w:tcW w:w="7668" w:type="dxa"/>
            <w:shd w:val="clear" w:color="auto" w:fill="auto"/>
          </w:tcPr>
          <w:p w:rsidR="00B0174C" w:rsidRPr="007625D9" w:rsidRDefault="00B0174C" w:rsidP="007625D9">
            <w:pPr>
              <w:pStyle w:val="1"/>
              <w:ind w:firstLine="567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0174C" w:rsidRPr="007625D9" w:rsidRDefault="00B0174C" w:rsidP="007625D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5D9">
              <w:rPr>
                <w:rFonts w:ascii="Times New Roman" w:eastAsia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B0174C" w:rsidRPr="007625D9" w:rsidTr="00221F78">
        <w:tc>
          <w:tcPr>
            <w:tcW w:w="7668" w:type="dxa"/>
            <w:shd w:val="clear" w:color="auto" w:fill="auto"/>
          </w:tcPr>
          <w:p w:rsidR="00B0174C" w:rsidRPr="007625D9" w:rsidRDefault="00B0174C" w:rsidP="007625D9">
            <w:pPr>
              <w:pStyle w:val="1"/>
              <w:numPr>
                <w:ilvl w:val="0"/>
                <w:numId w:val="1"/>
              </w:numPr>
              <w:ind w:left="0" w:firstLine="567"/>
              <w:jc w:val="both"/>
              <w:rPr>
                <w:caps/>
                <w:sz w:val="28"/>
                <w:szCs w:val="28"/>
              </w:rPr>
            </w:pPr>
            <w:r w:rsidRPr="007625D9"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B0174C" w:rsidRPr="007625D9" w:rsidRDefault="00B0174C" w:rsidP="007625D9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0174C" w:rsidRPr="007625D9" w:rsidRDefault="00B0174C" w:rsidP="007625D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5D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0174C" w:rsidRPr="007625D9" w:rsidTr="00221F78">
        <w:tc>
          <w:tcPr>
            <w:tcW w:w="7668" w:type="dxa"/>
            <w:shd w:val="clear" w:color="auto" w:fill="auto"/>
          </w:tcPr>
          <w:p w:rsidR="00B0174C" w:rsidRPr="007625D9" w:rsidRDefault="00B0174C" w:rsidP="007625D9">
            <w:pPr>
              <w:pStyle w:val="1"/>
              <w:numPr>
                <w:ilvl w:val="0"/>
                <w:numId w:val="1"/>
              </w:numPr>
              <w:ind w:left="0" w:firstLine="567"/>
              <w:jc w:val="both"/>
              <w:rPr>
                <w:caps/>
                <w:sz w:val="28"/>
                <w:szCs w:val="28"/>
              </w:rPr>
            </w:pPr>
            <w:r w:rsidRPr="007625D9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B0174C" w:rsidRPr="007625D9" w:rsidRDefault="00B0174C" w:rsidP="007625D9">
            <w:pPr>
              <w:pStyle w:val="1"/>
              <w:ind w:firstLine="567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0174C" w:rsidRPr="007625D9" w:rsidRDefault="00E527BB" w:rsidP="007625D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0174C" w:rsidRPr="007625D9" w:rsidTr="00221F78">
        <w:trPr>
          <w:trHeight w:val="670"/>
        </w:trPr>
        <w:tc>
          <w:tcPr>
            <w:tcW w:w="7668" w:type="dxa"/>
            <w:shd w:val="clear" w:color="auto" w:fill="auto"/>
          </w:tcPr>
          <w:p w:rsidR="00B0174C" w:rsidRPr="007625D9" w:rsidRDefault="00B0174C" w:rsidP="007625D9">
            <w:pPr>
              <w:pStyle w:val="1"/>
              <w:numPr>
                <w:ilvl w:val="0"/>
                <w:numId w:val="1"/>
              </w:numPr>
              <w:ind w:left="0" w:firstLine="567"/>
              <w:jc w:val="both"/>
              <w:rPr>
                <w:caps/>
                <w:sz w:val="28"/>
                <w:szCs w:val="28"/>
              </w:rPr>
            </w:pPr>
            <w:r w:rsidRPr="007625D9">
              <w:rPr>
                <w:caps/>
                <w:sz w:val="28"/>
                <w:szCs w:val="28"/>
              </w:rPr>
              <w:t>условия реализации  рабочей программы учебной дисциплины</w:t>
            </w:r>
          </w:p>
          <w:p w:rsidR="00B0174C" w:rsidRPr="007625D9" w:rsidRDefault="00B0174C" w:rsidP="007625D9">
            <w:pPr>
              <w:pStyle w:val="1"/>
              <w:tabs>
                <w:tab w:val="num" w:pos="0"/>
              </w:tabs>
              <w:ind w:firstLine="567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0174C" w:rsidRPr="007625D9" w:rsidRDefault="00B628A6" w:rsidP="007625D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5D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27B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0174C" w:rsidRPr="007625D9" w:rsidTr="00221F78">
        <w:tc>
          <w:tcPr>
            <w:tcW w:w="7668" w:type="dxa"/>
            <w:shd w:val="clear" w:color="auto" w:fill="auto"/>
          </w:tcPr>
          <w:p w:rsidR="00B0174C" w:rsidRPr="007625D9" w:rsidRDefault="00B0174C" w:rsidP="007625D9">
            <w:pPr>
              <w:pStyle w:val="1"/>
              <w:numPr>
                <w:ilvl w:val="0"/>
                <w:numId w:val="1"/>
              </w:numPr>
              <w:ind w:left="0" w:firstLine="567"/>
              <w:jc w:val="both"/>
              <w:rPr>
                <w:caps/>
                <w:sz w:val="28"/>
                <w:szCs w:val="28"/>
              </w:rPr>
            </w:pPr>
            <w:r w:rsidRPr="007625D9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0174C" w:rsidRPr="007625D9" w:rsidRDefault="00B0174C" w:rsidP="007625D9">
            <w:pPr>
              <w:pStyle w:val="1"/>
              <w:ind w:firstLine="567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0174C" w:rsidRPr="007625D9" w:rsidRDefault="00B628A6" w:rsidP="007625D9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625D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E527B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B0174C" w:rsidRPr="007625D9" w:rsidRDefault="00B0174C" w:rsidP="007625D9">
      <w:pPr>
        <w:widowControl w:val="0"/>
        <w:tabs>
          <w:tab w:val="left" w:pos="6420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B76C6" w:rsidRPr="007625D9" w:rsidRDefault="009B76C6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174C" w:rsidRPr="007625D9" w:rsidRDefault="00B0174C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174C" w:rsidRPr="007625D9" w:rsidRDefault="00B0174C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174C" w:rsidRPr="007625D9" w:rsidRDefault="00B0174C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174C" w:rsidRPr="007625D9" w:rsidRDefault="00B0174C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B0174C" w:rsidRPr="007625D9" w:rsidRDefault="00B0174C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78FD" w:rsidRPr="007625D9" w:rsidRDefault="005E78FD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E78FD" w:rsidRPr="007625D9" w:rsidRDefault="005E78FD" w:rsidP="007625D9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B4D95" w:rsidRDefault="004B4D9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174C" w:rsidRPr="007625D9" w:rsidRDefault="00B0174C" w:rsidP="007625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625D9">
        <w:rPr>
          <w:rFonts w:ascii="Times New Roman" w:eastAsia="Times New Roman" w:hAnsi="Times New Roman" w:cs="Times New Roman"/>
          <w:caps/>
          <w:sz w:val="28"/>
          <w:szCs w:val="28"/>
        </w:rPr>
        <w:lastRenderedPageBreak/>
        <w:t>1. паспорт рабочей ПРОГРАММЫ УЧЕБНОЙ ДИСЦИПЛИНЫ</w:t>
      </w:r>
      <w:r w:rsidR="00B700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2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00B7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B36CD1" w:rsidRPr="00B36CD1">
        <w:rPr>
          <w:rFonts w:ascii="Times New Roman" w:hAnsi="Times New Roman"/>
          <w:sz w:val="28"/>
          <w:szCs w:val="28"/>
        </w:rPr>
        <w:t>ПРОЕКТИРОВАНИЯ БАЗ ДАННЫХ</w:t>
      </w:r>
    </w:p>
    <w:p w:rsidR="00B0174C" w:rsidRPr="007625D9" w:rsidRDefault="00B0174C" w:rsidP="007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0174C" w:rsidRPr="00736E4B" w:rsidRDefault="00B0174C" w:rsidP="007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E4B">
        <w:rPr>
          <w:rFonts w:ascii="Times New Roman" w:eastAsia="Times New Roman" w:hAnsi="Times New Roman" w:cs="Times New Roman"/>
          <w:b/>
          <w:sz w:val="28"/>
          <w:szCs w:val="28"/>
        </w:rPr>
        <w:t xml:space="preserve">1.1. Область применения </w:t>
      </w:r>
      <w:r w:rsidR="00736E4B" w:rsidRPr="00736E4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рабочей </w:t>
      </w:r>
      <w:r w:rsidRPr="00736E4B">
        <w:rPr>
          <w:rFonts w:ascii="Times New Roman" w:eastAsia="Times New Roman" w:hAnsi="Times New Roman" w:cs="Times New Roman"/>
          <w:b/>
          <w:sz w:val="28"/>
          <w:szCs w:val="28"/>
        </w:rPr>
        <w:t>программы</w:t>
      </w:r>
    </w:p>
    <w:p w:rsidR="00B0174C" w:rsidRPr="0006075E" w:rsidRDefault="00B0174C" w:rsidP="008E3C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  <w:proofErr w:type="gramStart"/>
      <w:r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Рабочая программа учебной дисциплины «</w:t>
      </w:r>
      <w:r w:rsidR="008E3C42"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Основы проектирования баз данных</w:t>
      </w:r>
      <w:r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» </w:t>
      </w:r>
      <w:r w:rsidR="001F2647"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является частью </w:t>
      </w:r>
      <w:r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программы</w:t>
      </w:r>
      <w:r w:rsidR="001F2647"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подготовки специалистов среднего звена </w:t>
      </w:r>
      <w:r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в соответствии с ФГОС по специальности </w:t>
      </w:r>
      <w:r w:rsidR="001F2647"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СПО 09.02.07  Информационные системы и программирование</w:t>
      </w:r>
      <w:r w:rsidR="0006075E"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утверждённым приказом Министерства образования и науки Российской Федерации 09 декабря 2016 № 1578, зарегистрированным в Министерстве юстиции Российской Федерации 26 декабря 2016 года, регистрационный № 44936, входящим в укрупнённую группу ТОП-50 09.00.00 Информатика и вычислительная</w:t>
      </w:r>
      <w:proofErr w:type="gramEnd"/>
      <w:r w:rsidR="0006075E"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 xml:space="preserve"> техника</w:t>
      </w:r>
      <w:r w:rsidRPr="0006075E"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  <w:t>.</w:t>
      </w:r>
    </w:p>
    <w:p w:rsidR="00B0174C" w:rsidRPr="007625D9" w:rsidRDefault="00B0174C" w:rsidP="007625D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B0174C" w:rsidRPr="00736E4B" w:rsidRDefault="00B0174C" w:rsidP="007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E4B">
        <w:rPr>
          <w:rFonts w:ascii="Times New Roman" w:eastAsia="Times New Roman" w:hAnsi="Times New Roman" w:cs="Times New Roman"/>
          <w:b/>
          <w:sz w:val="28"/>
          <w:szCs w:val="28"/>
        </w:rPr>
        <w:t xml:space="preserve">1.2. Место </w:t>
      </w:r>
      <w:r w:rsidR="00587FF1" w:rsidRPr="00736E4B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учебной </w:t>
      </w:r>
      <w:r w:rsidR="009F343B" w:rsidRPr="00736E4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36E4B">
        <w:rPr>
          <w:rFonts w:ascii="Times New Roman" w:eastAsia="Times New Roman" w:hAnsi="Times New Roman" w:cs="Times New Roman"/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E615E0" w:rsidRPr="0006075E" w:rsidRDefault="00B0174C" w:rsidP="0006075E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  <w:r w:rsidRPr="007625D9">
        <w:rPr>
          <w:sz w:val="28"/>
          <w:szCs w:val="28"/>
        </w:rPr>
        <w:t xml:space="preserve">дисциплина </w:t>
      </w:r>
      <w:r w:rsidR="00E615E0" w:rsidRPr="007625D9">
        <w:rPr>
          <w:sz w:val="28"/>
          <w:szCs w:val="28"/>
        </w:rPr>
        <w:t>«</w:t>
      </w:r>
      <w:r w:rsidR="00936E46">
        <w:rPr>
          <w:sz w:val="28"/>
          <w:szCs w:val="28"/>
        </w:rPr>
        <w:t>О</w:t>
      </w:r>
      <w:r w:rsidR="00936E46" w:rsidRPr="00936E46">
        <w:rPr>
          <w:sz w:val="28"/>
          <w:szCs w:val="28"/>
        </w:rPr>
        <w:t>сновы проектирования баз данных</w:t>
      </w:r>
      <w:r w:rsidR="00E615E0" w:rsidRPr="007625D9">
        <w:rPr>
          <w:sz w:val="28"/>
          <w:szCs w:val="28"/>
        </w:rPr>
        <w:t xml:space="preserve">» </w:t>
      </w:r>
      <w:r w:rsidR="009F343B">
        <w:rPr>
          <w:sz w:val="28"/>
          <w:szCs w:val="28"/>
        </w:rPr>
        <w:t xml:space="preserve">  входит  в </w:t>
      </w:r>
      <w:r w:rsidR="00EE37DB">
        <w:rPr>
          <w:sz w:val="28"/>
          <w:szCs w:val="28"/>
        </w:rPr>
        <w:t>обще</w:t>
      </w:r>
      <w:r w:rsidR="00E615E0" w:rsidRPr="00736E4B">
        <w:rPr>
          <w:sz w:val="28"/>
          <w:szCs w:val="28"/>
        </w:rPr>
        <w:t>профессиональный цикл</w:t>
      </w:r>
      <w:r w:rsidR="001351FD">
        <w:rPr>
          <w:sz w:val="28"/>
          <w:szCs w:val="28"/>
        </w:rPr>
        <w:t xml:space="preserve"> </w:t>
      </w:r>
      <w:r w:rsidR="009F343B" w:rsidRPr="00736E4B">
        <w:rPr>
          <w:sz w:val="28"/>
          <w:szCs w:val="28"/>
        </w:rPr>
        <w:t xml:space="preserve"> ОПОП СПО</w:t>
      </w:r>
      <w:r w:rsidR="00360487">
        <w:rPr>
          <w:sz w:val="28"/>
          <w:szCs w:val="28"/>
        </w:rPr>
        <w:t xml:space="preserve">, </w:t>
      </w:r>
      <w:r w:rsidR="00360487" w:rsidRPr="0006075E">
        <w:rPr>
          <w:sz w:val="28"/>
          <w:szCs w:val="28"/>
        </w:rPr>
        <w:t>имеет связь с дисциплинами ОП.03. Информационные технологии, ОП.04.Основы алгоритмизации и программирования, является дисциплиной, закладывающей базу для последующего изучения профессиональных модулей ПМ 01. Разработка модулей программного обеспечения для компьютерных систем, ПМ 04. Разработка, администрирование и защита баз данных</w:t>
      </w:r>
      <w:r w:rsidR="00E615E0" w:rsidRPr="00736E4B">
        <w:rPr>
          <w:sz w:val="28"/>
          <w:szCs w:val="28"/>
        </w:rPr>
        <w:t>.</w:t>
      </w:r>
    </w:p>
    <w:p w:rsidR="00B0174C" w:rsidRPr="007625D9" w:rsidRDefault="009F343B" w:rsidP="00EC56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6E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0174C" w:rsidRPr="00736E4B" w:rsidRDefault="00B0174C" w:rsidP="007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6E4B">
        <w:rPr>
          <w:rFonts w:ascii="Times New Roman" w:eastAsia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4C3B14" w:rsidRPr="00736E4B" w:rsidRDefault="004C3B14" w:rsidP="007625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6E46" w:rsidRDefault="00936E46" w:rsidP="00936E46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дисциплины обучающийся должен уметь:</w:t>
      </w:r>
    </w:p>
    <w:p w:rsidR="00936E46" w:rsidRDefault="00936E46" w:rsidP="00936E46">
      <w:pPr>
        <w:pStyle w:val="Standard"/>
        <w:numPr>
          <w:ilvl w:val="0"/>
          <w:numId w:val="34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ind w:left="709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проектировать реляционную базу данных;</w:t>
      </w:r>
    </w:p>
    <w:p w:rsidR="00936E46" w:rsidRDefault="00936E46" w:rsidP="00936E46">
      <w:pPr>
        <w:pStyle w:val="Standard"/>
        <w:numPr>
          <w:ilvl w:val="0"/>
          <w:numId w:val="34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ind w:left="709" w:hanging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использовать язык запросов для программного извлечения сведений из баз данных</w:t>
      </w:r>
    </w:p>
    <w:p w:rsidR="00AE2143" w:rsidRDefault="00AE2143" w:rsidP="00AE2143">
      <w:pPr>
        <w:pStyle w:val="Standard"/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знать: 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основы теории баз данных;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 w:rsidRPr="00AE2143">
        <w:rPr>
          <w:iCs/>
          <w:sz w:val="28"/>
          <w:szCs w:val="28"/>
        </w:rPr>
        <w:t xml:space="preserve">модели данных;  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 w:rsidRPr="00AE2143">
        <w:rPr>
          <w:iCs/>
          <w:sz w:val="28"/>
          <w:szCs w:val="28"/>
        </w:rPr>
        <w:t xml:space="preserve">особенности реляционной модели и проектирование баз данных; 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 w:rsidRPr="00AE2143">
        <w:rPr>
          <w:iCs/>
          <w:sz w:val="28"/>
          <w:szCs w:val="28"/>
        </w:rPr>
        <w:t xml:space="preserve">изобразительные средства, используемые в ER- моделировании;  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 w:rsidRPr="00AE2143">
        <w:rPr>
          <w:iCs/>
          <w:sz w:val="28"/>
          <w:szCs w:val="28"/>
        </w:rPr>
        <w:t xml:space="preserve">основы реляционной алгебры;  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 w:rsidRPr="00AE2143">
        <w:rPr>
          <w:iCs/>
          <w:sz w:val="28"/>
          <w:szCs w:val="28"/>
        </w:rPr>
        <w:t xml:space="preserve">принципы проектирования баз данных; 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 w:rsidRPr="00AE2143">
        <w:rPr>
          <w:iCs/>
          <w:sz w:val="28"/>
          <w:szCs w:val="28"/>
        </w:rPr>
        <w:t xml:space="preserve">обеспечение непротиворечивости и целостности данных; </w:t>
      </w:r>
    </w:p>
    <w:p w:rsidR="00AE2143" w:rsidRDefault="00AE2143" w:rsidP="00AE2143">
      <w:pPr>
        <w:pStyle w:val="Standard"/>
        <w:numPr>
          <w:ilvl w:val="0"/>
          <w:numId w:val="47"/>
        </w:numPr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jc w:val="both"/>
        <w:rPr>
          <w:iCs/>
          <w:sz w:val="28"/>
          <w:szCs w:val="28"/>
        </w:rPr>
      </w:pPr>
      <w:r w:rsidRPr="00AE2143">
        <w:rPr>
          <w:iCs/>
          <w:sz w:val="28"/>
          <w:szCs w:val="28"/>
        </w:rPr>
        <w:t>средства проектирования структур баз данных;  язык запросов SQ</w:t>
      </w:r>
      <w:r>
        <w:rPr>
          <w:iCs/>
          <w:sz w:val="28"/>
          <w:szCs w:val="28"/>
          <w:lang w:val="en-US"/>
        </w:rPr>
        <w:t>L</w:t>
      </w:r>
    </w:p>
    <w:p w:rsidR="00936E46" w:rsidRDefault="00936E46" w:rsidP="00936E46">
      <w:pPr>
        <w:pStyle w:val="Standard"/>
        <w:tabs>
          <w:tab w:val="left" w:pos="1418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ind w:left="709" w:hanging="425"/>
        <w:jc w:val="both"/>
        <w:rPr>
          <w:b/>
          <w:sz w:val="28"/>
          <w:szCs w:val="28"/>
        </w:rPr>
      </w:pPr>
    </w:p>
    <w:p w:rsidR="00C65C86" w:rsidRPr="0006075E" w:rsidRDefault="00C65C86" w:rsidP="0006075E">
      <w:pPr>
        <w:pStyle w:val="af6"/>
        <w:tabs>
          <w:tab w:val="left" w:pos="993"/>
        </w:tabs>
        <w:ind w:left="0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06075E">
        <w:rPr>
          <w:rFonts w:ascii="Times New Roman" w:hAnsi="Times New Roman"/>
          <w:kern w:val="3"/>
          <w:sz w:val="28"/>
          <w:szCs w:val="28"/>
          <w:lang w:eastAsia="zh-CN"/>
        </w:rPr>
        <w:t xml:space="preserve">В результате освоения дисциплины </w:t>
      </w:r>
      <w:proofErr w:type="gramStart"/>
      <w:r w:rsidRPr="0006075E">
        <w:rPr>
          <w:rFonts w:ascii="Times New Roman" w:hAnsi="Times New Roman"/>
          <w:kern w:val="3"/>
          <w:sz w:val="28"/>
          <w:szCs w:val="28"/>
          <w:lang w:eastAsia="zh-CN"/>
        </w:rPr>
        <w:t>обучающийся</w:t>
      </w:r>
      <w:proofErr w:type="gramEnd"/>
      <w:r w:rsidRPr="0006075E">
        <w:rPr>
          <w:rFonts w:ascii="Times New Roman" w:hAnsi="Times New Roman"/>
          <w:kern w:val="3"/>
          <w:sz w:val="28"/>
          <w:szCs w:val="28"/>
          <w:lang w:eastAsia="zh-CN"/>
        </w:rPr>
        <w:t xml:space="preserve"> осваивает элементы компетенций:</w:t>
      </w:r>
    </w:p>
    <w:tbl>
      <w:tblPr>
        <w:tblW w:w="957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8345"/>
      </w:tblGrid>
      <w:tr w:rsidR="00C65C86" w:rsidTr="00914CB1">
        <w:tc>
          <w:tcPr>
            <w:tcW w:w="1226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b/>
                <w:sz w:val="24"/>
                <w:szCs w:val="24"/>
              </w:rPr>
              <w:t>Наименование общих компетенций</w:t>
            </w:r>
          </w:p>
        </w:tc>
      </w:tr>
      <w:tr w:rsidR="00C65C86" w:rsidTr="00914CB1">
        <w:trPr>
          <w:trHeight w:val="320"/>
        </w:trPr>
        <w:tc>
          <w:tcPr>
            <w:tcW w:w="1226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ОК 1.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ОК 2.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ОК 4.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914CB1">
            <w:pPr>
              <w:keepNext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ОК 10.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widowControl w:val="0"/>
              <w:jc w:val="both"/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C75A65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090CDE">
              <w:rPr>
                <w:rFonts w:ascii="Times New Roman" w:hAnsi="Times New Roman"/>
                <w:sz w:val="24"/>
                <w:szCs w:val="24"/>
              </w:rPr>
              <w:t>1</w:t>
            </w:r>
            <w:r w:rsidRPr="001A1412">
              <w:rPr>
                <w:rFonts w:ascii="Times New Roman" w:hAnsi="Times New Roman"/>
                <w:sz w:val="24"/>
                <w:szCs w:val="24"/>
              </w:rPr>
              <w:t>1.</w:t>
            </w:r>
            <w:r w:rsidR="005A0B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Осуществлять сбор, обработку и анализ информации для проектирования баз данных.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C75A65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090CDE">
              <w:rPr>
                <w:rFonts w:ascii="Times New Roman" w:hAnsi="Times New Roman"/>
                <w:sz w:val="24"/>
                <w:szCs w:val="24"/>
              </w:rPr>
              <w:t>1</w:t>
            </w:r>
            <w:r w:rsidR="005A0B27">
              <w:rPr>
                <w:rFonts w:ascii="Times New Roman" w:hAnsi="Times New Roman"/>
                <w:sz w:val="24"/>
                <w:szCs w:val="24"/>
              </w:rPr>
              <w:t>1.</w:t>
            </w:r>
            <w:r w:rsidRPr="001A141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Проектировать базу данных на основе анализа предметной области.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C75A65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090CDE">
              <w:rPr>
                <w:rFonts w:ascii="Times New Roman" w:hAnsi="Times New Roman"/>
                <w:sz w:val="24"/>
                <w:szCs w:val="24"/>
              </w:rPr>
              <w:t>1</w:t>
            </w:r>
            <w:r w:rsidR="005A0B27">
              <w:rPr>
                <w:rFonts w:ascii="Times New Roman" w:hAnsi="Times New Roman"/>
                <w:sz w:val="24"/>
                <w:szCs w:val="24"/>
              </w:rPr>
              <w:t>1.</w:t>
            </w:r>
            <w:r w:rsidRPr="001A141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Разрабатывать объекты базы данных в соответствии с результатами анализа предметной области.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C75A65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090CDE">
              <w:rPr>
                <w:rFonts w:ascii="Times New Roman" w:hAnsi="Times New Roman"/>
                <w:sz w:val="24"/>
                <w:szCs w:val="24"/>
              </w:rPr>
              <w:t>1</w:t>
            </w:r>
            <w:r w:rsidR="005A0B27">
              <w:rPr>
                <w:rFonts w:ascii="Times New Roman" w:hAnsi="Times New Roman"/>
                <w:sz w:val="24"/>
                <w:szCs w:val="24"/>
              </w:rPr>
              <w:t>1.</w:t>
            </w:r>
            <w:r w:rsidRPr="001A141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Реализовывать базу данных в конкретной системе управления базами данных.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C75A65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090CDE">
              <w:rPr>
                <w:rFonts w:ascii="Times New Roman" w:hAnsi="Times New Roman"/>
                <w:sz w:val="24"/>
                <w:szCs w:val="24"/>
              </w:rPr>
              <w:t>1</w:t>
            </w:r>
            <w:r w:rsidR="005A0B27">
              <w:rPr>
                <w:rFonts w:ascii="Times New Roman" w:hAnsi="Times New Roman"/>
                <w:sz w:val="24"/>
                <w:szCs w:val="24"/>
              </w:rPr>
              <w:t>1.</w:t>
            </w:r>
            <w:r w:rsidRPr="001A141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Администрировать базы данных.</w:t>
            </w:r>
          </w:p>
        </w:tc>
      </w:tr>
      <w:tr w:rsidR="00C65C86" w:rsidTr="00914CB1">
        <w:tc>
          <w:tcPr>
            <w:tcW w:w="1226" w:type="dxa"/>
          </w:tcPr>
          <w:p w:rsidR="00C65C86" w:rsidRPr="001A1412" w:rsidRDefault="00C65C86" w:rsidP="00C75A65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 w:rsidR="00090CDE">
              <w:rPr>
                <w:rFonts w:ascii="Times New Roman" w:hAnsi="Times New Roman"/>
                <w:sz w:val="24"/>
                <w:szCs w:val="24"/>
              </w:rPr>
              <w:t>1</w:t>
            </w:r>
            <w:r w:rsidR="005A0B27">
              <w:rPr>
                <w:rFonts w:ascii="Times New Roman" w:hAnsi="Times New Roman"/>
                <w:sz w:val="24"/>
                <w:szCs w:val="24"/>
              </w:rPr>
              <w:t>1.</w:t>
            </w:r>
            <w:r w:rsidRPr="001A1412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45" w:type="dxa"/>
          </w:tcPr>
          <w:p w:rsidR="00C65C86" w:rsidRPr="001A1412" w:rsidRDefault="00C65C86" w:rsidP="00914CB1">
            <w:pPr>
              <w:rPr>
                <w:rFonts w:ascii="Times New Roman" w:hAnsi="Times New Roman"/>
              </w:rPr>
            </w:pPr>
            <w:r w:rsidRPr="001A1412">
              <w:rPr>
                <w:rFonts w:ascii="Times New Roman" w:hAnsi="Times New Roman"/>
                <w:sz w:val="24"/>
                <w:szCs w:val="24"/>
              </w:rPr>
              <w:t>Защищать информацию в базе данных с использованием технологии защиты информации.</w:t>
            </w:r>
          </w:p>
        </w:tc>
      </w:tr>
    </w:tbl>
    <w:p w:rsidR="00E33BAC" w:rsidRDefault="00E33BAC" w:rsidP="00E33BAC">
      <w:pPr>
        <w:pStyle w:val="Standard"/>
        <w:tabs>
          <w:tab w:val="left" w:pos="1560"/>
          <w:tab w:val="left" w:pos="1625"/>
          <w:tab w:val="left" w:pos="2541"/>
          <w:tab w:val="left" w:pos="3457"/>
          <w:tab w:val="left" w:pos="4373"/>
          <w:tab w:val="left" w:pos="5289"/>
          <w:tab w:val="left" w:pos="6205"/>
          <w:tab w:val="left" w:pos="7121"/>
          <w:tab w:val="left" w:pos="8037"/>
          <w:tab w:val="left" w:pos="8953"/>
          <w:tab w:val="left" w:pos="9869"/>
          <w:tab w:val="left" w:pos="10785"/>
          <w:tab w:val="left" w:pos="11701"/>
          <w:tab w:val="left" w:pos="12617"/>
          <w:tab w:val="left" w:pos="13533"/>
          <w:tab w:val="left" w:pos="14449"/>
          <w:tab w:val="left" w:pos="15365"/>
        </w:tabs>
        <w:ind w:left="709"/>
        <w:jc w:val="both"/>
      </w:pPr>
    </w:p>
    <w:p w:rsidR="00C6365B" w:rsidRDefault="00C6365B" w:rsidP="00C6365B">
      <w:pPr>
        <w:spacing w:after="0" w:line="240" w:lineRule="auto"/>
        <w:ind w:left="2007"/>
        <w:rPr>
          <w:b/>
          <w:color w:val="040404"/>
        </w:rPr>
      </w:pPr>
    </w:p>
    <w:p w:rsidR="00C6365B" w:rsidRPr="003164D7" w:rsidRDefault="00C6365B" w:rsidP="00C6365B">
      <w:pPr>
        <w:pStyle w:val="af7"/>
        <w:jc w:val="center"/>
        <w:rPr>
          <w:rFonts w:ascii="Times New Roman" w:hAnsi="Times New Roman"/>
          <w:b/>
          <w:color w:val="040404"/>
          <w:sz w:val="28"/>
          <w:szCs w:val="28"/>
          <w:lang w:val="ru-RU"/>
        </w:rPr>
      </w:pPr>
      <w:r w:rsidRPr="003164D7">
        <w:rPr>
          <w:rFonts w:ascii="Times New Roman" w:hAnsi="Times New Roman"/>
          <w:b/>
          <w:color w:val="040404"/>
          <w:sz w:val="28"/>
          <w:szCs w:val="28"/>
          <w:lang w:val="ru-RU"/>
        </w:rPr>
        <w:t>2. СТРУКТУРА И СОДЕРЖАНИЕ УЧЕБНОЙ ДИСЦИПЛИНЫ</w:t>
      </w:r>
    </w:p>
    <w:p w:rsidR="00C6365B" w:rsidRPr="00C6365B" w:rsidRDefault="00C6365B" w:rsidP="00C6365B">
      <w:pPr>
        <w:pStyle w:val="af7"/>
        <w:rPr>
          <w:rFonts w:ascii="Times New Roman" w:hAnsi="Times New Roman"/>
          <w:b/>
          <w:color w:val="040404"/>
          <w:sz w:val="24"/>
          <w:szCs w:val="24"/>
          <w:lang w:val="ru-RU"/>
        </w:rPr>
      </w:pPr>
      <w:r w:rsidRPr="003164D7">
        <w:rPr>
          <w:rFonts w:ascii="Times New Roman" w:hAnsi="Times New Roman"/>
          <w:b/>
          <w:color w:val="040404"/>
          <w:sz w:val="28"/>
          <w:szCs w:val="28"/>
          <w:lang w:val="ru-RU"/>
        </w:rPr>
        <w:t>2.1. Объём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702"/>
        <w:gridCol w:w="1980"/>
      </w:tblGrid>
      <w:tr w:rsidR="00EE37DB" w:rsidRPr="00B67CEA" w:rsidTr="00914CB1">
        <w:tc>
          <w:tcPr>
            <w:tcW w:w="4073" w:type="pct"/>
            <w:shd w:val="clear" w:color="auto" w:fill="auto"/>
          </w:tcPr>
          <w:p w:rsidR="00EE37DB" w:rsidRPr="001A1412" w:rsidRDefault="00EE37DB" w:rsidP="000607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141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:rsidR="00EE37DB" w:rsidRPr="0006075E" w:rsidRDefault="00EE37DB" w:rsidP="0006075E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6075E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1A1412" w:rsidRDefault="00360487" w:rsidP="00914C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1412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</w:tcPr>
          <w:p w:rsidR="00360487" w:rsidRPr="00BB785E" w:rsidRDefault="00AE2143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92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1A1412" w:rsidRDefault="00360487" w:rsidP="00914CB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A1412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</w:tcPr>
          <w:p w:rsidR="00360487" w:rsidRDefault="00AE2143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1A1412" w:rsidRDefault="00360487" w:rsidP="00914CB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1412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</w:tcPr>
          <w:p w:rsidR="00360487" w:rsidRPr="006C7FCB" w:rsidRDefault="00350E73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B67CEA" w:rsidRDefault="00360487" w:rsidP="00914CB1">
            <w:pPr>
              <w:rPr>
                <w:rFonts w:ascii="Times New Roman" w:hAnsi="Times New Roman"/>
                <w:sz w:val="24"/>
                <w:szCs w:val="24"/>
              </w:rPr>
            </w:pPr>
            <w:r w:rsidRPr="00B67CE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360487" w:rsidRPr="00B67CEA" w:rsidRDefault="00360487" w:rsidP="00914CB1">
            <w:pPr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B67CEA" w:rsidRDefault="00360487" w:rsidP="00914C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</w:tcPr>
          <w:p w:rsidR="00360487" w:rsidRPr="00360487" w:rsidRDefault="00360487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B67CEA" w:rsidRDefault="00360487" w:rsidP="00914CB1">
            <w:pPr>
              <w:rPr>
                <w:rFonts w:ascii="Times New Roman" w:hAnsi="Times New Roman"/>
                <w:sz w:val="24"/>
                <w:szCs w:val="24"/>
              </w:rPr>
            </w:pPr>
            <w:r w:rsidRPr="00B67CEA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</w:tcPr>
          <w:p w:rsidR="00360487" w:rsidRPr="00360487" w:rsidRDefault="00360487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56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B67CEA" w:rsidRDefault="00360487" w:rsidP="00914CB1">
            <w:pPr>
              <w:rPr>
                <w:rFonts w:ascii="Times New Roman" w:hAnsi="Times New Roman"/>
                <w:sz w:val="24"/>
                <w:szCs w:val="24"/>
              </w:rPr>
            </w:pPr>
            <w:r w:rsidRPr="00B67CEA">
              <w:rPr>
                <w:rFonts w:ascii="Times New Roman" w:hAnsi="Times New Roman"/>
                <w:sz w:val="24"/>
                <w:szCs w:val="24"/>
              </w:rPr>
              <w:t>контрольные работы (если предусмотрено)</w:t>
            </w:r>
          </w:p>
        </w:tc>
        <w:tc>
          <w:tcPr>
            <w:tcW w:w="927" w:type="pct"/>
            <w:shd w:val="clear" w:color="auto" w:fill="auto"/>
          </w:tcPr>
          <w:p w:rsidR="00360487" w:rsidRPr="005A0B27" w:rsidRDefault="00360487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A0B27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B67CEA" w:rsidRDefault="00AE2143" w:rsidP="00914C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927" w:type="pct"/>
            <w:shd w:val="clear" w:color="auto" w:fill="auto"/>
          </w:tcPr>
          <w:p w:rsidR="00360487" w:rsidRPr="005A0B27" w:rsidRDefault="00AE2143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360487" w:rsidRPr="00B67CEA" w:rsidTr="00914CB1">
        <w:tc>
          <w:tcPr>
            <w:tcW w:w="4073" w:type="pct"/>
            <w:shd w:val="clear" w:color="auto" w:fill="auto"/>
          </w:tcPr>
          <w:p w:rsidR="00360487" w:rsidRPr="00B67CEA" w:rsidRDefault="00360487" w:rsidP="00914C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DD494E" w:rsidRPr="00B67CEA">
              <w:rPr>
                <w:rFonts w:ascii="Times New Roman" w:hAnsi="Times New Roman"/>
                <w:sz w:val="24"/>
                <w:szCs w:val="24"/>
              </w:rPr>
              <w:t>амостоятельная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927" w:type="pct"/>
            <w:shd w:val="clear" w:color="auto" w:fill="auto"/>
          </w:tcPr>
          <w:p w:rsidR="00360487" w:rsidRPr="005A0B27" w:rsidRDefault="00526ABD" w:rsidP="00914CB1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360487" w:rsidRPr="00B67CEA" w:rsidTr="00914CB1">
        <w:tc>
          <w:tcPr>
            <w:tcW w:w="5000" w:type="pct"/>
            <w:gridSpan w:val="2"/>
            <w:shd w:val="clear" w:color="auto" w:fill="auto"/>
          </w:tcPr>
          <w:p w:rsidR="00360487" w:rsidRPr="0081691C" w:rsidRDefault="00360487" w:rsidP="00AE2143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</w:t>
            </w:r>
            <w:r w:rsidRPr="00B67CE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проводится</w:t>
            </w:r>
            <w:r w:rsidRPr="00B67CEA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</w:t>
            </w:r>
            <w:r w:rsidR="00AE2143"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  <w:r w:rsidR="001F1D4A">
              <w:rPr>
                <w:rFonts w:ascii="Times New Roman" w:hAnsi="Times New Roman"/>
                <w:b/>
                <w:iCs/>
                <w:sz w:val="24"/>
                <w:szCs w:val="24"/>
              </w:rPr>
              <w:tab/>
            </w:r>
            <w:r w:rsidR="001F1D4A">
              <w:rPr>
                <w:rFonts w:ascii="Times New Roman" w:hAnsi="Times New Roman"/>
                <w:b/>
                <w:iCs/>
                <w:sz w:val="24"/>
                <w:szCs w:val="24"/>
              </w:rPr>
              <w:tab/>
            </w:r>
            <w:r w:rsidR="001F1D4A">
              <w:rPr>
                <w:rFonts w:ascii="Times New Roman" w:hAnsi="Times New Roman"/>
                <w:b/>
                <w:iCs/>
                <w:sz w:val="24"/>
                <w:szCs w:val="24"/>
              </w:rPr>
              <w:tab/>
            </w:r>
            <w:r w:rsidR="001F1D4A">
              <w:rPr>
                <w:rFonts w:ascii="Times New Roman" w:hAnsi="Times New Roman"/>
                <w:b/>
                <w:iCs/>
                <w:sz w:val="24"/>
                <w:szCs w:val="24"/>
              </w:rPr>
              <w:tab/>
            </w:r>
            <w:r w:rsidR="00526ABD">
              <w:rPr>
                <w:rFonts w:ascii="Times New Roman" w:hAnsi="Times New Roman"/>
                <w:b/>
                <w:iCs/>
                <w:sz w:val="24"/>
                <w:szCs w:val="24"/>
              </w:rPr>
              <w:tab/>
              <w:t>6</w:t>
            </w:r>
          </w:p>
        </w:tc>
      </w:tr>
    </w:tbl>
    <w:p w:rsidR="00C6365B" w:rsidRDefault="00C6365B" w:rsidP="00C6365B">
      <w:pPr>
        <w:pStyle w:val="af7"/>
        <w:rPr>
          <w:rFonts w:ascii="Times New Roman" w:hAnsi="Times New Roman"/>
          <w:b/>
          <w:color w:val="040404"/>
          <w:sz w:val="24"/>
          <w:szCs w:val="24"/>
          <w:lang w:val="ru-RU"/>
        </w:rPr>
      </w:pPr>
    </w:p>
    <w:p w:rsidR="00EE37DB" w:rsidRPr="00C6365B" w:rsidRDefault="00EE37DB" w:rsidP="00C6365B">
      <w:pPr>
        <w:pStyle w:val="af7"/>
        <w:rPr>
          <w:rFonts w:ascii="Times New Roman" w:hAnsi="Times New Roman"/>
          <w:b/>
          <w:color w:val="040404"/>
          <w:sz w:val="24"/>
          <w:szCs w:val="24"/>
          <w:lang w:val="ru-RU"/>
        </w:rPr>
      </w:pPr>
    </w:p>
    <w:p w:rsidR="00936E46" w:rsidRDefault="00936E46" w:rsidP="004B4A24"/>
    <w:p w:rsidR="00944C7C" w:rsidRDefault="00944C7C">
      <w:pPr>
        <w:sectPr w:rsidR="00944C7C" w:rsidSect="00944C7C">
          <w:footerReference w:type="default" r:id="rId11"/>
          <w:pgSz w:w="11906" w:h="16838"/>
          <w:pgMar w:top="720" w:right="720" w:bottom="720" w:left="720" w:header="709" w:footer="295" w:gutter="0"/>
          <w:cols w:space="708"/>
          <w:titlePg/>
          <w:docGrid w:linePitch="360"/>
        </w:sectPr>
      </w:pPr>
    </w:p>
    <w:p w:rsidR="005E78FD" w:rsidRPr="00B36CD1" w:rsidRDefault="00BB5A56" w:rsidP="00A90D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7625D9">
        <w:rPr>
          <w:sz w:val="28"/>
          <w:szCs w:val="28"/>
        </w:rPr>
        <w:lastRenderedPageBreak/>
        <w:t xml:space="preserve">2.2. </w:t>
      </w:r>
      <w:r w:rsidRPr="0006075E">
        <w:rPr>
          <w:b/>
          <w:sz w:val="28"/>
          <w:szCs w:val="28"/>
        </w:rPr>
        <w:t>Тематический план и содержание учебной дисциплины</w:t>
      </w:r>
      <w:r w:rsidR="002E438A" w:rsidRPr="0006075E">
        <w:rPr>
          <w:b/>
          <w:sz w:val="28"/>
          <w:szCs w:val="28"/>
        </w:rPr>
        <w:t xml:space="preserve"> </w:t>
      </w:r>
      <w:r w:rsidRPr="0006075E">
        <w:rPr>
          <w:b/>
          <w:sz w:val="28"/>
          <w:szCs w:val="28"/>
        </w:rPr>
        <w:t xml:space="preserve"> Основы теории информации</w:t>
      </w:r>
      <w:r w:rsidRPr="007625D9">
        <w:rPr>
          <w:sz w:val="28"/>
          <w:szCs w:val="28"/>
        </w:rPr>
        <w:t xml:space="preserve">. </w:t>
      </w:r>
    </w:p>
    <w:p w:rsidR="0006075E" w:rsidRPr="00B36CD1" w:rsidRDefault="0006075E" w:rsidP="0006075E"/>
    <w:tbl>
      <w:tblPr>
        <w:tblW w:w="15901" w:type="dxa"/>
        <w:tblInd w:w="-1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5"/>
        <w:gridCol w:w="306"/>
        <w:gridCol w:w="284"/>
        <w:gridCol w:w="8354"/>
        <w:gridCol w:w="1586"/>
        <w:gridCol w:w="1643"/>
        <w:gridCol w:w="1643"/>
      </w:tblGrid>
      <w:tr w:rsidR="00C75A65" w:rsidRPr="0006075E" w:rsidTr="00C75A65">
        <w:trPr>
          <w:trHeight w:val="23"/>
          <w:tblHeader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6075E">
              <w:rPr>
                <w:b/>
                <w:bCs/>
              </w:rPr>
              <w:t>обучающихся</w:t>
            </w:r>
            <w:proofErr w:type="gramEnd"/>
            <w:r w:rsidRPr="0006075E">
              <w:rPr>
                <w:b/>
                <w:bCs/>
              </w:rPr>
              <w:t>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Объем часов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Уровень освоения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Осваиваемые элементы компетенций</w:t>
            </w:r>
          </w:p>
        </w:tc>
      </w:tr>
      <w:tr w:rsidR="00C75A65" w:rsidRPr="0006075E" w:rsidTr="00C75A65">
        <w:trPr>
          <w:trHeight w:val="23"/>
          <w:tblHeader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1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2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3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4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5A65" w:rsidRPr="0006075E" w:rsidRDefault="00C75A65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4B041C" w:rsidRPr="0006075E" w:rsidTr="005149F7">
        <w:trPr>
          <w:trHeight w:val="23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Раздел 1.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06075E">
              <w:rPr>
                <w:b/>
                <w:bCs/>
              </w:rPr>
              <w:t>Введение в базы данных.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041C" w:rsidRPr="0006075E" w:rsidRDefault="004B041C" w:rsidP="004B041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06075E">
              <w:rPr>
                <w:bCs/>
                <w:i/>
              </w:rPr>
              <w:t>1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41C" w:rsidRPr="0006075E" w:rsidRDefault="004B041C" w:rsidP="0051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4, ОК 5, ОК 9, ОК 10, 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1.1-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</w:tr>
      <w:tr w:rsidR="004B041C" w:rsidRPr="0006075E" w:rsidTr="004B041C">
        <w:trPr>
          <w:trHeight w:val="23"/>
        </w:trPr>
        <w:tc>
          <w:tcPr>
            <w:tcW w:w="2085" w:type="dxa"/>
            <w:vMerge w:val="restart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AE2143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AE2143">
              <w:rPr>
                <w:b/>
                <w:bCs/>
              </w:rPr>
              <w:t>Тема 1. Основные понятия баз данных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Содержание учебного материала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 w:rsidRPr="0006075E">
              <w:rPr>
                <w:i/>
                <w:iCs/>
              </w:rPr>
              <w:t>2</w:t>
            </w: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41C" w:rsidRPr="0006075E" w:rsidRDefault="004B041C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4B041C" w:rsidRPr="0006075E" w:rsidTr="004B041C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</w:pPr>
            <w:r>
              <w:t xml:space="preserve">Основные понятия теории баз данных. </w:t>
            </w:r>
            <w:r w:rsidRPr="003A18C0">
              <w:t xml:space="preserve"> </w:t>
            </w:r>
            <w:r>
              <w:t>Технологии работы с БД.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041C" w:rsidRPr="0006075E" w:rsidRDefault="004B041C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B041C" w:rsidRPr="0006075E" w:rsidRDefault="004B041C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06075E" w:rsidRPr="0006075E" w:rsidTr="00AA6BE3">
        <w:trPr>
          <w:trHeight w:val="434"/>
        </w:trPr>
        <w:tc>
          <w:tcPr>
            <w:tcW w:w="208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75E" w:rsidRPr="0006075E" w:rsidRDefault="0006075E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944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75E" w:rsidRPr="0006075E" w:rsidRDefault="00526ABD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526ABD">
              <w:rPr>
                <w:bCs/>
                <w:i/>
              </w:rPr>
              <w:t>Практические работы: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75E" w:rsidRPr="0006075E" w:rsidRDefault="0006075E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75E" w:rsidRPr="0006075E" w:rsidRDefault="0006075E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75E" w:rsidRPr="0006075E" w:rsidRDefault="0006075E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AA6BE3">
        <w:trPr>
          <w:trHeight w:val="23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Раздел 2.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06075E">
              <w:rPr>
                <w:b/>
                <w:bCs/>
              </w:rPr>
              <w:t>Теоретические основы реляционных баз данных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  <w:r w:rsidR="00D555E9">
              <w:rPr>
                <w:b/>
                <w:bCs/>
              </w:rPr>
              <w:t>3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AA6BE3" w:rsidP="00AA6BE3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5149F7">
        <w:trPr>
          <w:trHeight w:val="23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 xml:space="preserve">Тема 2.1 </w:t>
            </w:r>
            <w:r>
              <w:rPr>
                <w:b/>
                <w:bCs/>
              </w:rPr>
              <w:t>Взаимосвязи в моделях и реляционный подход к построению моделей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Содержание учебного материала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AA6BE3" w:rsidP="00AA6BE3">
            <w:pPr>
              <w:spacing w:after="0" w:line="240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BE3" w:rsidRPr="0006075E" w:rsidRDefault="00AA6BE3" w:rsidP="0051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4, ОК 5, ОК 9, ОК 10, 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1.1-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</w:tr>
      <w:tr w:rsidR="00AA6BE3" w:rsidRPr="0006075E" w:rsidTr="00AA6BE3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Логическая и физическая независимость данных</w:t>
            </w:r>
            <w:r w:rsidRPr="0006075E">
              <w:rPr>
                <w:b/>
                <w:bCs/>
              </w:rPr>
              <w:t xml:space="preserve"> 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AA6BE3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 xml:space="preserve">Типы моделей данных. </w:t>
            </w:r>
            <w:r w:rsidRPr="003A18C0">
              <w:t>Реляционная модель БД.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AA6BE3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Реляционная алгебра.  Реляционное исчисление.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AA6BE3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526ABD">
              <w:rPr>
                <w:bCs/>
                <w:i/>
              </w:rPr>
              <w:t>Практические работы: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4B041C" w:rsidP="004B041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30291B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D87F23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BF60EA">
              <w:t xml:space="preserve">Создание БД. </w:t>
            </w:r>
            <w:r w:rsidR="00D87F23">
              <w:t>Создание таблиц и форм</w:t>
            </w:r>
            <w:r>
              <w:t xml:space="preserve">. </w:t>
            </w:r>
            <w:r w:rsidRPr="0086730C">
              <w:t>Проведение сортировки и фильтрации данных. Поиск данных по одному и нескольк</w:t>
            </w:r>
            <w:r>
              <w:t>им полям.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BE3" w:rsidRPr="0006075E" w:rsidTr="0030291B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BF60EA" w:rsidRDefault="00AA6BE3" w:rsidP="00D87F23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Задание ключей.</w:t>
            </w:r>
            <w:r w:rsidR="00D87F23" w:rsidRPr="00BF60EA">
              <w:t xml:space="preserve"> Редактирование и модификация таблиц</w:t>
            </w:r>
            <w:r>
              <w:t>. Установление и удаление связей между таблицами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BE3" w:rsidRPr="0006075E" w:rsidTr="0030291B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BF60EA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Редактирование, добавление и удаление записей в таблице. Применение логических условий к записям.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BE3" w:rsidRPr="0006075E" w:rsidTr="00CC46A7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BF60EA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Решение задач по реляционной алгебре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BE3" w:rsidRPr="0006075E" w:rsidTr="00AA6BE3">
        <w:trPr>
          <w:trHeight w:val="342"/>
        </w:trPr>
        <w:tc>
          <w:tcPr>
            <w:tcW w:w="208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86730C">
              <w:t>Создание формы. Управление внешним видом формы</w:t>
            </w:r>
            <w:r>
              <w:t>.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BE3" w:rsidRPr="0006075E" w:rsidTr="005149F7">
        <w:trPr>
          <w:trHeight w:val="23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 xml:space="preserve">Тема 2.2 </w:t>
            </w:r>
            <w:r w:rsidRPr="00BF60EA">
              <w:rPr>
                <w:b/>
                <w:bCs/>
              </w:rPr>
              <w:t>Этапы проектирования баз данных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Содержание учебного материала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4B041C" w:rsidP="00AA6BE3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AA6BE3" w:rsidP="00AA6BE3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</w:pPr>
            <w:r>
              <w:rPr>
                <w:bCs/>
                <w:i/>
              </w:rPr>
              <w:t>2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BE3" w:rsidRPr="0006075E" w:rsidRDefault="00AA6BE3" w:rsidP="0051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1, ОК 2, ОК 4, ОК 5, ОК 9, ОК 10, 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1.1-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</w:tr>
      <w:tr w:rsidR="00AA6BE3" w:rsidRPr="0006075E" w:rsidTr="00AA6BE3">
        <w:trPr>
          <w:trHeight w:val="338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Основные э</w:t>
            </w:r>
            <w:r w:rsidRPr="003A18C0">
              <w:t>тапы проектирования баз</w:t>
            </w:r>
            <w:r>
              <w:t xml:space="preserve"> данных.</w:t>
            </w:r>
            <w:r w:rsidR="00944C7C">
              <w:t>*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AA6BE3" w:rsidP="00AA6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AA6BE3">
        <w:trPr>
          <w:trHeight w:val="280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2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>
              <w:t>Концептуальное проектирование БД.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AA6BE3" w:rsidP="00AA6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A6BE3" w:rsidRPr="0006075E" w:rsidTr="00AA6BE3">
        <w:trPr>
          <w:trHeight w:val="280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Default="00AA6BE3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Нормализация БД.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6BE3" w:rsidRPr="0006075E" w:rsidRDefault="00AA6BE3" w:rsidP="00AA6B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A6BE3" w:rsidRPr="0006075E" w:rsidRDefault="00AA6BE3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A0B27" w:rsidRPr="0006075E" w:rsidTr="00AA6BE3">
        <w:trPr>
          <w:trHeight w:val="203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526ABD" w:rsidRDefault="005A0B2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  <w:r w:rsidRPr="00526ABD">
              <w:rPr>
                <w:bCs/>
                <w:i/>
              </w:rPr>
              <w:t>Практические работы: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0B27" w:rsidRPr="0006075E" w:rsidRDefault="00D555E9" w:rsidP="00AA6BE3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0B27" w:rsidRPr="0006075E" w:rsidRDefault="005A0B2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A0B27" w:rsidRPr="0006075E" w:rsidTr="005A0B27">
        <w:trPr>
          <w:trHeight w:val="202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86730C">
              <w:rPr>
                <w:bCs/>
              </w:rPr>
              <w:t xml:space="preserve">Преобразование реляционной </w:t>
            </w:r>
            <w:proofErr w:type="gramStart"/>
            <w:r w:rsidRPr="0086730C">
              <w:rPr>
                <w:bCs/>
              </w:rPr>
              <w:t>БД</w:t>
            </w:r>
            <w:proofErr w:type="gramEnd"/>
            <w:r w:rsidRPr="0086730C">
              <w:rPr>
                <w:bCs/>
              </w:rPr>
              <w:t xml:space="preserve"> в сущности и связи.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0B27" w:rsidRPr="0006075E" w:rsidRDefault="005A0B2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27" w:rsidRPr="0006075E" w:rsidTr="005A0B27">
        <w:trPr>
          <w:trHeight w:val="23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4B041C" w:rsidRDefault="004B041C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3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D555E9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94653B">
              <w:t>Проектирование реляционной БД. Нормализация таблиц.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0B27" w:rsidRPr="0006075E" w:rsidRDefault="005A0B2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0B27" w:rsidRPr="0006075E" w:rsidTr="005A0B27">
        <w:trPr>
          <w:trHeight w:val="23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4B041C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  <w:r w:rsidRPr="004B041C">
              <w:rPr>
                <w:bCs/>
                <w:i/>
              </w:rPr>
              <w:t>Консультации</w:t>
            </w:r>
          </w:p>
          <w:p w:rsidR="004B041C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Приведение отношения к третьей нормальной форме.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4B041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0B27" w:rsidRPr="0006075E" w:rsidRDefault="005A0B2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A0B27" w:rsidRPr="0006075E" w:rsidRDefault="005A0B2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3"/>
        </w:trPr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C7C" w:rsidRDefault="00944C7C" w:rsidP="00944C7C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ind w:left="720"/>
              <w:rPr>
                <w:b/>
                <w:bCs/>
              </w:rPr>
            </w:pPr>
          </w:p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>
              <w:rPr>
                <w:b/>
                <w:bCs/>
              </w:rPr>
              <w:lastRenderedPageBreak/>
              <w:t>Тема 2.3</w:t>
            </w:r>
            <w:r w:rsidRPr="0006075E">
              <w:rPr>
                <w:b/>
                <w:bCs/>
              </w:rPr>
              <w:t xml:space="preserve">. </w:t>
            </w:r>
            <w:r w:rsidRPr="0094653B">
              <w:rPr>
                <w:b/>
                <w:bCs/>
              </w:rPr>
              <w:t>Проектирование структур баз данных</w:t>
            </w:r>
          </w:p>
        </w:tc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49F7" w:rsidRPr="0006075E" w:rsidRDefault="005149F7" w:rsidP="005149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1, ОК 2, ОК 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4, ОК 5, ОК 9, ОК 10, 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1.1-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</w:tr>
      <w:tr w:rsidR="00944C7C" w:rsidRPr="0006075E" w:rsidTr="005149F7">
        <w:trPr>
          <w:trHeight w:val="23"/>
        </w:trPr>
        <w:tc>
          <w:tcPr>
            <w:tcW w:w="2085" w:type="dxa"/>
            <w:vMerge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C7C" w:rsidRDefault="00944C7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C7C" w:rsidRPr="0006075E" w:rsidRDefault="00944C7C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4C7C" w:rsidRDefault="00944C7C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4C7C" w:rsidRPr="0006075E" w:rsidRDefault="00944C7C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44C7C" w:rsidRPr="0006075E" w:rsidRDefault="00944C7C" w:rsidP="005149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Средства проектирования структур БД</w:t>
            </w:r>
            <w:r w:rsidR="00944C7C">
              <w:t>*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06075E">
              <w:rPr>
                <w:bCs/>
                <w:i/>
              </w:rPr>
              <w:t>1</w:t>
            </w: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149F7" w:rsidRPr="0006075E" w:rsidTr="001C1C7D">
        <w:trPr>
          <w:trHeight w:val="23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Организация интерфейса с пользователем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149F7" w:rsidRPr="0006075E" w:rsidTr="005149F7">
        <w:trPr>
          <w:trHeight w:val="190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5149F7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  <w:r w:rsidRPr="005149F7">
              <w:rPr>
                <w:bCs/>
                <w:i/>
              </w:rPr>
              <w:t>Практические работы: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149F7" w:rsidRPr="0006075E" w:rsidTr="005149F7">
        <w:trPr>
          <w:trHeight w:val="190"/>
        </w:trPr>
        <w:tc>
          <w:tcPr>
            <w:tcW w:w="2085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Создание  простых и сложных запросов в реляционной СУБД</w:t>
            </w:r>
            <w:r w:rsidR="00944C7C">
              <w:t>*</w:t>
            </w:r>
          </w:p>
        </w:tc>
        <w:tc>
          <w:tcPr>
            <w:tcW w:w="1586" w:type="dxa"/>
            <w:vMerge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149F7" w:rsidRPr="0006075E" w:rsidTr="005149F7">
        <w:trPr>
          <w:trHeight w:val="190"/>
        </w:trPr>
        <w:tc>
          <w:tcPr>
            <w:tcW w:w="2085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>
              <w:t>Создание отчетов в реляционной СУБД</w:t>
            </w:r>
          </w:p>
        </w:tc>
        <w:tc>
          <w:tcPr>
            <w:tcW w:w="1586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149F7" w:rsidRPr="0006075E" w:rsidTr="005149F7">
        <w:trPr>
          <w:trHeight w:val="268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 w:rsidRPr="0006075E">
              <w:rPr>
                <w:b/>
                <w:bCs/>
              </w:rPr>
              <w:t>Раздел 3.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</w:rPr>
            </w:pPr>
            <w:r w:rsidRPr="0006075E">
              <w:rPr>
                <w:b/>
                <w:bCs/>
              </w:rPr>
              <w:t xml:space="preserve">Язык структурированных запросов </w:t>
            </w:r>
            <w:r w:rsidRPr="0006075E">
              <w:rPr>
                <w:b/>
                <w:bCs/>
                <w:lang w:val="en-US"/>
              </w:rPr>
              <w:t>SQL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FA4F40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5149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1, ОК 2, ОК 4, ОК 5, ОК 9, ОК 10, ПК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1.1-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06075E">
              <w:rPr>
                <w:rFonts w:ascii="Times New Roman" w:hAnsi="Times New Roman" w:cs="Times New Roman"/>
                <w:bCs/>
                <w:sz w:val="24"/>
                <w:szCs w:val="24"/>
              </w:rPr>
              <w:t>1.6</w:t>
            </w:r>
          </w:p>
        </w:tc>
      </w:tr>
      <w:tr w:rsidR="005149F7" w:rsidRPr="0006075E" w:rsidTr="005149F7">
        <w:trPr>
          <w:trHeight w:val="23"/>
        </w:trPr>
        <w:tc>
          <w:tcPr>
            <w:tcW w:w="20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5149F7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Тема 3.</w:t>
            </w:r>
            <w:r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</w:rPr>
              <w:t xml:space="preserve"> Организация запросов  </w:t>
            </w:r>
            <w:r>
              <w:rPr>
                <w:b/>
                <w:bCs/>
                <w:lang w:val="en-US"/>
              </w:rPr>
              <w:t>SQL</w:t>
            </w:r>
            <w:r>
              <w:rPr>
                <w:b/>
                <w:bCs/>
              </w:rPr>
              <w:t>.</w:t>
            </w: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Содержание учебного материала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FA4F40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r w:rsidR="00FA4F40">
              <w:rPr>
                <w:i/>
                <w:iCs/>
              </w:rPr>
              <w:t>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630C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309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rPr>
                <w:rFonts w:eastAsia="Calibri"/>
                <w:b/>
                <w:bCs/>
              </w:rPr>
            </w:pPr>
            <w:r>
              <w:rPr>
                <w:bCs/>
              </w:rPr>
              <w:t>Основные понятия языка SQL. Синтаксис операторов, типы данных.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 w:val="restart"/>
            <w:tcBorders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  <w:r w:rsidRPr="0006075E">
              <w:rPr>
                <w:bCs/>
                <w:i/>
              </w:rPr>
              <w:t>3</w:t>
            </w: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5149F7" w:rsidRPr="0006075E" w:rsidTr="005149F7">
        <w:trPr>
          <w:trHeight w:val="42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2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>Создание, модификация и удаление таблиц.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42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3</w:t>
            </w:r>
          </w:p>
        </w:tc>
        <w:tc>
          <w:tcPr>
            <w:tcW w:w="8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>Организация запросов на выборку данных при помощи языка SQL.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42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 w:rsidRPr="0006075E">
              <w:rPr>
                <w:bCs/>
              </w:rPr>
              <w:t>4</w:t>
            </w:r>
          </w:p>
        </w:tc>
        <w:tc>
          <w:tcPr>
            <w:tcW w:w="863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>Выборка данных из таблиц. Сортировка и группировка данных в SQL.</w:t>
            </w:r>
          </w:p>
        </w:tc>
        <w:tc>
          <w:tcPr>
            <w:tcW w:w="15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jc w:val="center"/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42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63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>Сортировка результатов запроса. Дополнительные условия отбора групп. Виды соединения таблиц.</w:t>
            </w:r>
          </w:p>
        </w:tc>
        <w:tc>
          <w:tcPr>
            <w:tcW w:w="1586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pStyle w:val="Standard"/>
              <w:jc w:val="center"/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6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5149F7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  <w:r w:rsidRPr="005149F7">
              <w:rPr>
                <w:bCs/>
                <w:i/>
              </w:rPr>
              <w:t>Практические работы: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FA4F40" w:rsidRDefault="00FA4F40" w:rsidP="005149F7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  <w:lang w:val="en-US"/>
              </w:rPr>
              <w:t>2</w:t>
            </w:r>
            <w:r>
              <w:rPr>
                <w:i/>
                <w:iCs/>
              </w:rPr>
              <w:t>0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6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1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FA4F40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>Операторы установки и разрыва соединения с БД. Операторы определения объектов БД.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6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2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FA4F40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>Операторы манипулирования данными.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6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3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FA4F40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 xml:space="preserve">Оператор </w:t>
            </w:r>
            <w:r>
              <w:rPr>
                <w:lang w:val="en-US"/>
              </w:rPr>
              <w:t>SELECT</w:t>
            </w:r>
            <w:r>
              <w:t>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6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4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FA4F40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  <w:jc w:val="both"/>
              <w:rPr>
                <w:rFonts w:eastAsia="Calibri"/>
                <w:b/>
                <w:bCs/>
              </w:rPr>
            </w:pPr>
            <w:r>
              <w:t>Выборка с использованием условий отбора групп.  По</w:t>
            </w:r>
            <w:r>
              <w:softHyphen/>
              <w:t>строение запросов различной сложности.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26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06075E">
              <w:rPr>
                <w:bCs/>
              </w:rPr>
              <w:t>5</w:t>
            </w:r>
          </w:p>
        </w:tc>
        <w:tc>
          <w:tcPr>
            <w:tcW w:w="8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FA4F40" w:rsidP="0006075E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before="0" w:beforeAutospacing="0" w:after="0" w:afterAutospacing="0"/>
            </w:pPr>
            <w:r>
              <w:t>Выборка данных с использованием вложенных запросов. Использование функций защиты для БД.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5149F7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49F7" w:rsidRPr="0006075E" w:rsidTr="005149F7">
        <w:trPr>
          <w:trHeight w:val="13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FA4F40" w:rsidRDefault="00FA4F40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i/>
              </w:rPr>
            </w:pPr>
            <w:r w:rsidRPr="00FA4F40">
              <w:rPr>
                <w:bCs/>
                <w:i/>
              </w:rPr>
              <w:t>Консультации:</w:t>
            </w: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49F7" w:rsidRPr="0006075E" w:rsidRDefault="00FA4F40" w:rsidP="005149F7">
            <w:pPr>
              <w:pStyle w:val="Standard"/>
              <w:snapToGrid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49F7" w:rsidRPr="0006075E" w:rsidRDefault="005149F7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F40" w:rsidRPr="0006075E" w:rsidTr="00FA4F40">
        <w:trPr>
          <w:trHeight w:val="135"/>
        </w:trPr>
        <w:tc>
          <w:tcPr>
            <w:tcW w:w="2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F40" w:rsidRPr="0006075E" w:rsidRDefault="00FA4F40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F40" w:rsidRPr="0006075E" w:rsidRDefault="00FA4F40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</w:rPr>
            </w:pPr>
            <w:r w:rsidRPr="00A536A5">
              <w:t>Создание рабочих и системных окон. Добавление элементов управления рабочим окном</w:t>
            </w:r>
            <w:r>
              <w:t>.</w:t>
            </w:r>
          </w:p>
        </w:tc>
        <w:tc>
          <w:tcPr>
            <w:tcW w:w="1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F40" w:rsidRPr="0006075E" w:rsidRDefault="00FA4F40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F40" w:rsidRPr="0006075E" w:rsidRDefault="00FA4F40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4F40" w:rsidRPr="0006075E" w:rsidRDefault="00FA4F40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4F40" w:rsidRPr="0006075E" w:rsidTr="00FA4F40">
        <w:trPr>
          <w:trHeight w:val="135"/>
        </w:trPr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F40" w:rsidRPr="0006075E" w:rsidRDefault="00FA4F40" w:rsidP="00060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F40" w:rsidRPr="00FA4F40" w:rsidRDefault="00FA4F40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</w:rPr>
            </w:pPr>
            <w:r w:rsidRPr="00FA4F40">
              <w:rPr>
                <w:b/>
              </w:rPr>
              <w:t>Всего: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A4F40" w:rsidRPr="0006075E" w:rsidRDefault="00FA4F40" w:rsidP="005149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4F40" w:rsidRPr="0006075E" w:rsidRDefault="00FA4F40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4F40" w:rsidRPr="0006075E" w:rsidRDefault="00FA4F40" w:rsidP="00914C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4C7C" w:rsidRPr="00944C7C" w:rsidRDefault="00944C7C" w:rsidP="007625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4C7C">
        <w:rPr>
          <w:rFonts w:ascii="Times New Roman" w:hAnsi="Times New Roman" w:cs="Times New Roman"/>
          <w:b/>
          <w:sz w:val="24"/>
          <w:szCs w:val="24"/>
        </w:rPr>
        <w:t xml:space="preserve">*в соответствии с </w:t>
      </w:r>
      <w:r w:rsidRPr="00944C7C">
        <w:rPr>
          <w:rFonts w:ascii="Times New Roman" w:hAnsi="Times New Roman" w:cs="Times New Roman"/>
          <w:b/>
        </w:rPr>
        <w:t>профессиональным  стандартом 06.001 Программист</w:t>
      </w:r>
    </w:p>
    <w:p w:rsidR="00374026" w:rsidRPr="0006075E" w:rsidRDefault="00374026" w:rsidP="007625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5E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374026" w:rsidRPr="0006075E" w:rsidRDefault="00374026" w:rsidP="007625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5E">
        <w:rPr>
          <w:rFonts w:ascii="Times New Roman" w:hAnsi="Times New Roman" w:cs="Times New Roman"/>
          <w:sz w:val="24"/>
          <w:szCs w:val="24"/>
        </w:rPr>
        <w:t xml:space="preserve">1. – </w:t>
      </w:r>
      <w:proofErr w:type="gramStart"/>
      <w:r w:rsidRPr="0006075E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06075E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374026" w:rsidRPr="0006075E" w:rsidRDefault="00374026" w:rsidP="007625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075E">
        <w:rPr>
          <w:rFonts w:ascii="Times New Roman" w:hAnsi="Times New Roman" w:cs="Times New Roman"/>
          <w:sz w:val="24"/>
          <w:szCs w:val="24"/>
        </w:rPr>
        <w:lastRenderedPageBreak/>
        <w:t>2. – </w:t>
      </w:r>
      <w:proofErr w:type="gramStart"/>
      <w:r w:rsidRPr="0006075E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06075E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8E3C42" w:rsidRDefault="00374026" w:rsidP="005A0B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6075E">
        <w:rPr>
          <w:rFonts w:ascii="Times New Roman" w:hAnsi="Times New Roman" w:cs="Times New Roman"/>
          <w:sz w:val="24"/>
          <w:szCs w:val="24"/>
        </w:rPr>
        <w:t xml:space="preserve">3. – </w:t>
      </w:r>
      <w:proofErr w:type="gramStart"/>
      <w:r w:rsidRPr="0006075E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 w:rsidRPr="0006075E">
        <w:rPr>
          <w:rFonts w:ascii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  <w:r w:rsidR="008E3C42">
        <w:rPr>
          <w:rFonts w:ascii="Times New Roman" w:hAnsi="Times New Roman" w:cs="Times New Roman"/>
          <w:sz w:val="28"/>
          <w:szCs w:val="28"/>
        </w:rPr>
        <w:br w:type="page"/>
      </w:r>
    </w:p>
    <w:p w:rsidR="001F1D4A" w:rsidRDefault="001F1D4A" w:rsidP="00B752A1">
      <w:pPr>
        <w:pStyle w:val="11"/>
        <w:rPr>
          <w:b/>
          <w:bCs/>
          <w:sz w:val="28"/>
          <w:szCs w:val="28"/>
        </w:rPr>
        <w:sectPr w:rsidR="001F1D4A" w:rsidSect="00183AEB">
          <w:pgSz w:w="16838" w:h="11906" w:orient="landscape"/>
          <w:pgMar w:top="720" w:right="720" w:bottom="720" w:left="720" w:header="708" w:footer="296" w:gutter="0"/>
          <w:cols w:space="708"/>
          <w:titlePg/>
          <w:docGrid w:linePitch="360"/>
        </w:sectPr>
      </w:pPr>
    </w:p>
    <w:p w:rsidR="00B752A1" w:rsidRPr="008E3C42" w:rsidRDefault="00B752A1" w:rsidP="00B752A1">
      <w:pPr>
        <w:pStyle w:val="11"/>
        <w:rPr>
          <w:b/>
          <w:bCs/>
          <w:sz w:val="28"/>
          <w:szCs w:val="28"/>
        </w:rPr>
      </w:pPr>
      <w:r w:rsidRPr="008E3C42">
        <w:rPr>
          <w:b/>
          <w:bCs/>
          <w:sz w:val="28"/>
          <w:szCs w:val="28"/>
        </w:rPr>
        <w:t xml:space="preserve">3. </w:t>
      </w:r>
      <w:r w:rsidR="008E3C42" w:rsidRPr="008E3C42">
        <w:rPr>
          <w:b/>
          <w:bCs/>
          <w:sz w:val="28"/>
          <w:szCs w:val="28"/>
        </w:rPr>
        <w:t xml:space="preserve">Условия </w:t>
      </w:r>
      <w:r w:rsidRPr="008E3C42">
        <w:rPr>
          <w:b/>
          <w:bCs/>
          <w:sz w:val="28"/>
          <w:szCs w:val="28"/>
        </w:rPr>
        <w:t>реализации программы дисциплины</w:t>
      </w:r>
    </w:p>
    <w:p w:rsidR="00B752A1" w:rsidRDefault="00B752A1" w:rsidP="00B752A1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06075E" w:rsidRDefault="0006075E" w:rsidP="0006075E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</w:p>
    <w:p w:rsidR="00054424" w:rsidRPr="00054424" w:rsidRDefault="00054424" w:rsidP="0006075E">
      <w:pPr>
        <w:spacing w:after="0" w:line="480" w:lineRule="auto"/>
        <w:jc w:val="both"/>
        <w:rPr>
          <w:rFonts w:ascii="Times New Roman" w:hAnsi="Times New Roman"/>
          <w:sz w:val="28"/>
          <w:szCs w:val="28"/>
        </w:rPr>
      </w:pPr>
      <w:r w:rsidRPr="00054424">
        <w:rPr>
          <w:rFonts w:ascii="Times New Roman" w:hAnsi="Times New Roman"/>
          <w:sz w:val="28"/>
          <w:szCs w:val="28"/>
        </w:rPr>
        <w:t xml:space="preserve">Учебная лаборатория </w:t>
      </w:r>
      <w:r>
        <w:rPr>
          <w:rFonts w:ascii="Times New Roman" w:hAnsi="Times New Roman"/>
          <w:sz w:val="28"/>
          <w:szCs w:val="28"/>
        </w:rPr>
        <w:t xml:space="preserve"> </w:t>
      </w:r>
      <w:r w:rsidR="0006075E">
        <w:rPr>
          <w:rFonts w:ascii="Times New Roman" w:hAnsi="Times New Roman"/>
          <w:sz w:val="28"/>
          <w:szCs w:val="28"/>
        </w:rPr>
        <w:t>«</w:t>
      </w:r>
      <w:r w:rsidRPr="00054424">
        <w:rPr>
          <w:rFonts w:ascii="Times New Roman" w:hAnsi="Times New Roman"/>
          <w:sz w:val="28"/>
          <w:szCs w:val="28"/>
        </w:rPr>
        <w:t>Программирования и баз данных</w:t>
      </w:r>
      <w:r w:rsidR="0006075E">
        <w:rPr>
          <w:rFonts w:ascii="Times New Roman" w:hAnsi="Times New Roman"/>
          <w:sz w:val="28"/>
          <w:szCs w:val="28"/>
        </w:rPr>
        <w:t>»</w:t>
      </w:r>
    </w:p>
    <w:p w:rsidR="00054424" w:rsidRPr="00054424" w:rsidRDefault="00054424" w:rsidP="0005442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54424">
        <w:rPr>
          <w:rFonts w:ascii="Times New Roman" w:hAnsi="Times New Roman"/>
          <w:sz w:val="28"/>
          <w:szCs w:val="28"/>
        </w:rPr>
        <w:t>-автоматизированное рабочее место преподавателя;</w:t>
      </w:r>
    </w:p>
    <w:p w:rsidR="00054424" w:rsidRDefault="00054424" w:rsidP="0005442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54424">
        <w:rPr>
          <w:rFonts w:ascii="Times New Roman" w:hAnsi="Times New Roman"/>
          <w:sz w:val="28"/>
          <w:szCs w:val="28"/>
        </w:rPr>
        <w:t>-автоматизированные рабочие места  на 1</w:t>
      </w:r>
      <w:r w:rsidR="00C65C86">
        <w:rPr>
          <w:rFonts w:ascii="Times New Roman" w:hAnsi="Times New Roman"/>
          <w:sz w:val="28"/>
          <w:szCs w:val="28"/>
        </w:rPr>
        <w:t>2</w:t>
      </w:r>
      <w:r w:rsidRPr="0005442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54424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54424">
        <w:rPr>
          <w:rFonts w:ascii="Times New Roman" w:hAnsi="Times New Roman"/>
          <w:sz w:val="28"/>
          <w:szCs w:val="28"/>
        </w:rPr>
        <w:t>;</w:t>
      </w:r>
    </w:p>
    <w:p w:rsidR="00B54DED" w:rsidRPr="00054424" w:rsidRDefault="00B54DED" w:rsidP="0005442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54DED">
        <w:rPr>
          <w:rFonts w:ascii="Times New Roman" w:hAnsi="Times New Roman"/>
          <w:sz w:val="28"/>
          <w:szCs w:val="28"/>
        </w:rPr>
        <w:t>сервер в лаборатории</w:t>
      </w:r>
    </w:p>
    <w:p w:rsidR="00054424" w:rsidRPr="00054424" w:rsidRDefault="00054424" w:rsidP="0005442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54424">
        <w:rPr>
          <w:rFonts w:ascii="Times New Roman" w:hAnsi="Times New Roman"/>
          <w:sz w:val="28"/>
          <w:szCs w:val="28"/>
        </w:rPr>
        <w:t>-проектор-1шт;</w:t>
      </w:r>
    </w:p>
    <w:p w:rsidR="00054424" w:rsidRDefault="00054424" w:rsidP="0005442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 w:rsidRPr="00054424">
        <w:rPr>
          <w:rFonts w:ascii="Times New Roman" w:hAnsi="Times New Roman"/>
          <w:sz w:val="28"/>
          <w:szCs w:val="28"/>
        </w:rPr>
        <w:t>- экран-1шт;</w:t>
      </w:r>
    </w:p>
    <w:p w:rsidR="00C65C86" w:rsidRPr="00054424" w:rsidRDefault="00B54DED" w:rsidP="00054424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маркерная доска</w:t>
      </w:r>
    </w:p>
    <w:p w:rsidR="002C1BE2" w:rsidRDefault="00054424" w:rsidP="002C1BE2">
      <w:pPr>
        <w:pStyle w:val="Standard"/>
        <w:rPr>
          <w:sz w:val="28"/>
          <w:szCs w:val="28"/>
        </w:rPr>
      </w:pPr>
      <w:r w:rsidRPr="00054424">
        <w:rPr>
          <w:sz w:val="28"/>
          <w:szCs w:val="28"/>
        </w:rPr>
        <w:t>-программное обеспечение общего и профессионального назначения.</w:t>
      </w:r>
    </w:p>
    <w:p w:rsidR="002C1BE2" w:rsidRDefault="002C1BE2" w:rsidP="002C1BE2">
      <w:pPr>
        <w:pStyle w:val="Standard"/>
        <w:rPr>
          <w:sz w:val="28"/>
          <w:szCs w:val="28"/>
        </w:rPr>
      </w:pPr>
    </w:p>
    <w:p w:rsidR="00B752A1" w:rsidRDefault="00B752A1" w:rsidP="002C1BE2">
      <w:pPr>
        <w:pStyle w:val="Standard"/>
      </w:pPr>
      <w:r>
        <w:rPr>
          <w:bCs/>
          <w:sz w:val="28"/>
          <w:szCs w:val="28"/>
        </w:rPr>
        <w:t xml:space="preserve">Оборудование </w:t>
      </w:r>
      <w:r>
        <w:rPr>
          <w:sz w:val="28"/>
          <w:szCs w:val="28"/>
        </w:rPr>
        <w:t xml:space="preserve">лаборатории </w:t>
      </w:r>
      <w:r>
        <w:rPr>
          <w:bCs/>
          <w:sz w:val="28"/>
          <w:szCs w:val="28"/>
        </w:rPr>
        <w:t>и рабочих мест лаборатории:</w:t>
      </w:r>
    </w:p>
    <w:p w:rsidR="00200199" w:rsidRDefault="00200199" w:rsidP="00200199">
      <w:pPr>
        <w:pStyle w:val="Standard"/>
        <w:numPr>
          <w:ilvl w:val="0"/>
          <w:numId w:val="38"/>
        </w:num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л</w:t>
      </w:r>
      <w:r w:rsidRPr="00200199">
        <w:rPr>
          <w:sz w:val="28"/>
          <w:szCs w:val="28"/>
          <w:lang w:eastAsia="ru-RU"/>
        </w:rPr>
        <w:t>аборатория «Программирования и баз данных»</w:t>
      </w:r>
    </w:p>
    <w:p w:rsidR="00B752A1" w:rsidRDefault="00B752A1" w:rsidP="00200199">
      <w:pPr>
        <w:pStyle w:val="Standard"/>
        <w:numPr>
          <w:ilvl w:val="0"/>
          <w:numId w:val="38"/>
        </w:num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персональные компьютеры с лицензионным программным обеспечением и выходом в сеть Интернет;</w:t>
      </w:r>
    </w:p>
    <w:p w:rsidR="00B752A1" w:rsidRDefault="00B752A1" w:rsidP="00B752A1">
      <w:pPr>
        <w:pStyle w:val="Standard"/>
        <w:numPr>
          <w:ilvl w:val="0"/>
          <w:numId w:val="38"/>
        </w:num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электронный курс по дисциплине «Основы проектирования баз данных»;</w:t>
      </w:r>
    </w:p>
    <w:p w:rsidR="00B752A1" w:rsidRDefault="00B752A1" w:rsidP="00B752A1">
      <w:pPr>
        <w:pStyle w:val="Standard"/>
        <w:numPr>
          <w:ilvl w:val="0"/>
          <w:numId w:val="38"/>
        </w:num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стандартные программы и системные утилиты: текстовый редактор, калькулятор, терминал, архиватор;</w:t>
      </w:r>
    </w:p>
    <w:p w:rsidR="00B752A1" w:rsidRDefault="00B752A1" w:rsidP="00B752A1">
      <w:pPr>
        <w:pStyle w:val="Standard"/>
        <w:numPr>
          <w:ilvl w:val="0"/>
          <w:numId w:val="38"/>
        </w:numPr>
      </w:pPr>
      <w:r>
        <w:rPr>
          <w:bCs/>
          <w:sz w:val="28"/>
          <w:szCs w:val="28"/>
          <w:lang w:val="en-US"/>
        </w:rPr>
        <w:t>SQL</w:t>
      </w:r>
      <w:r>
        <w:rPr>
          <w:bCs/>
          <w:sz w:val="28"/>
          <w:szCs w:val="28"/>
        </w:rPr>
        <w:t xml:space="preserve"> – сервер (</w:t>
      </w:r>
      <w:r>
        <w:rPr>
          <w:bCs/>
          <w:sz w:val="28"/>
          <w:szCs w:val="28"/>
          <w:lang w:val="en-US"/>
        </w:rPr>
        <w:t>MySQL</w:t>
      </w:r>
      <w:r>
        <w:rPr>
          <w:bCs/>
          <w:sz w:val="28"/>
          <w:szCs w:val="28"/>
        </w:rPr>
        <w:t xml:space="preserve"> или </w:t>
      </w:r>
      <w:r>
        <w:rPr>
          <w:bCs/>
          <w:sz w:val="28"/>
          <w:szCs w:val="28"/>
          <w:lang w:val="en-US"/>
        </w:rPr>
        <w:t>Oracle</w:t>
      </w:r>
      <w:r>
        <w:rPr>
          <w:bCs/>
          <w:sz w:val="28"/>
          <w:szCs w:val="28"/>
        </w:rPr>
        <w:t xml:space="preserve"> 11</w:t>
      </w:r>
      <w:r>
        <w:rPr>
          <w:bCs/>
          <w:sz w:val="28"/>
          <w:szCs w:val="28"/>
          <w:lang w:val="en-US"/>
        </w:rPr>
        <w:t>g</w:t>
      </w:r>
      <w:r>
        <w:rPr>
          <w:bCs/>
          <w:sz w:val="28"/>
          <w:szCs w:val="28"/>
        </w:rPr>
        <w:t>);</w:t>
      </w:r>
    </w:p>
    <w:p w:rsidR="00B752A1" w:rsidRDefault="00B752A1" w:rsidP="00B752A1">
      <w:pPr>
        <w:pStyle w:val="Standard"/>
        <w:numPr>
          <w:ilvl w:val="0"/>
          <w:numId w:val="38"/>
        </w:numPr>
      </w:pPr>
      <w:r>
        <w:rPr>
          <w:bCs/>
          <w:sz w:val="28"/>
          <w:szCs w:val="28"/>
        </w:rPr>
        <w:t xml:space="preserve">система управления обучением — </w:t>
      </w:r>
      <w:proofErr w:type="spellStart"/>
      <w:r>
        <w:rPr>
          <w:bCs/>
          <w:sz w:val="28"/>
          <w:szCs w:val="28"/>
          <w:lang w:val="en-US"/>
        </w:rPr>
        <w:t>lms</w:t>
      </w:r>
      <w:proofErr w:type="spellEnd"/>
      <w:r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  <w:lang w:val="en-US"/>
        </w:rPr>
        <w:t>Learning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Management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System</w:t>
      </w:r>
      <w:r>
        <w:rPr>
          <w:bCs/>
          <w:sz w:val="28"/>
          <w:szCs w:val="28"/>
        </w:rPr>
        <w:t xml:space="preserve">), например модульная объектно-ориентированная динамическая учебная среда </w:t>
      </w:r>
      <w:proofErr w:type="spellStart"/>
      <w:r>
        <w:rPr>
          <w:bCs/>
          <w:sz w:val="28"/>
          <w:szCs w:val="28"/>
          <w:lang w:val="en-US"/>
        </w:rPr>
        <w:t>moodle</w:t>
      </w:r>
      <w:proofErr w:type="spellEnd"/>
      <w:r>
        <w:rPr>
          <w:bCs/>
          <w:sz w:val="28"/>
          <w:szCs w:val="28"/>
        </w:rPr>
        <w:t>;</w:t>
      </w:r>
    </w:p>
    <w:p w:rsidR="00B752A1" w:rsidRDefault="00B752A1" w:rsidP="00B752A1">
      <w:pPr>
        <w:pStyle w:val="Standard"/>
        <w:numPr>
          <w:ilvl w:val="0"/>
          <w:numId w:val="3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тестирования.</w:t>
      </w:r>
    </w:p>
    <w:p w:rsidR="00B752A1" w:rsidRDefault="00B752A1" w:rsidP="00B752A1">
      <w:pPr>
        <w:pStyle w:val="Standard"/>
        <w:jc w:val="both"/>
        <w:rPr>
          <w:bCs/>
          <w:i/>
          <w:sz w:val="28"/>
          <w:szCs w:val="28"/>
        </w:rPr>
      </w:pPr>
    </w:p>
    <w:p w:rsidR="00B752A1" w:rsidRDefault="00B752A1" w:rsidP="00B752A1">
      <w:pPr>
        <w:pStyle w:val="11"/>
      </w:pPr>
    </w:p>
    <w:p w:rsidR="00B752A1" w:rsidRPr="00B54DED" w:rsidRDefault="00B752A1" w:rsidP="00B54DED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B54DED">
        <w:rPr>
          <w:b/>
          <w:bCs/>
          <w:sz w:val="28"/>
          <w:szCs w:val="28"/>
        </w:rPr>
        <w:t>3.2. Информационное обеспечение обучения</w:t>
      </w:r>
    </w:p>
    <w:p w:rsidR="00B752A1" w:rsidRDefault="00B752A1" w:rsidP="00B752A1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752A1" w:rsidRDefault="00B752A1" w:rsidP="00B752A1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B54DED" w:rsidRPr="0006075E" w:rsidRDefault="00B54DED" w:rsidP="00B54DED">
      <w:pPr>
        <w:rPr>
          <w:rFonts w:ascii="Times New Roman" w:hAnsi="Times New Roman"/>
          <w:b/>
          <w:bCs/>
          <w:i/>
          <w:sz w:val="28"/>
          <w:szCs w:val="28"/>
        </w:rPr>
      </w:pPr>
      <w:r w:rsidRPr="0006075E">
        <w:rPr>
          <w:rFonts w:ascii="Times New Roman" w:hAnsi="Times New Roman"/>
          <w:b/>
          <w:bCs/>
          <w:i/>
          <w:sz w:val="28"/>
          <w:szCs w:val="28"/>
        </w:rPr>
        <w:t>Основные источники:</w:t>
      </w:r>
    </w:p>
    <w:p w:rsidR="00B54DED" w:rsidRPr="0006075E" w:rsidRDefault="00B54DED" w:rsidP="00B54DED">
      <w:pPr>
        <w:pStyle w:val="afc"/>
        <w:numPr>
          <w:ilvl w:val="0"/>
          <w:numId w:val="46"/>
        </w:numPr>
        <w:tabs>
          <w:tab w:val="left" w:pos="284"/>
          <w:tab w:val="left" w:pos="426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075E">
        <w:rPr>
          <w:rFonts w:ascii="Times New Roman" w:hAnsi="Times New Roman" w:cs="Times New Roman"/>
          <w:sz w:val="28"/>
          <w:szCs w:val="28"/>
        </w:rPr>
        <w:lastRenderedPageBreak/>
        <w:t>Илюшечкин</w:t>
      </w:r>
      <w:proofErr w:type="spellEnd"/>
      <w:r w:rsidRPr="0006075E">
        <w:rPr>
          <w:rFonts w:ascii="Times New Roman" w:hAnsi="Times New Roman" w:cs="Times New Roman"/>
          <w:sz w:val="28"/>
          <w:szCs w:val="28"/>
        </w:rPr>
        <w:t xml:space="preserve">, В.М. Основы использования и проектирования баз данных: учебник / </w:t>
      </w:r>
      <w:proofErr w:type="spellStart"/>
      <w:r w:rsidRPr="0006075E">
        <w:rPr>
          <w:rFonts w:ascii="Times New Roman" w:hAnsi="Times New Roman" w:cs="Times New Roman"/>
          <w:sz w:val="28"/>
          <w:szCs w:val="28"/>
        </w:rPr>
        <w:t>В.М.Илюшечкин</w:t>
      </w:r>
      <w:proofErr w:type="spellEnd"/>
      <w:r w:rsidRPr="0006075E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06075E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06075E">
        <w:rPr>
          <w:rFonts w:ascii="Times New Roman" w:hAnsi="Times New Roman" w:cs="Times New Roman"/>
          <w:sz w:val="28"/>
          <w:szCs w:val="28"/>
        </w:rPr>
        <w:t>, 2016. – 214 с.</w:t>
      </w:r>
    </w:p>
    <w:p w:rsidR="00B54DED" w:rsidRPr="0006075E" w:rsidRDefault="00B54DED" w:rsidP="00B54DED">
      <w:pPr>
        <w:pStyle w:val="afc"/>
        <w:numPr>
          <w:ilvl w:val="0"/>
          <w:numId w:val="46"/>
        </w:numPr>
        <w:tabs>
          <w:tab w:val="left" w:pos="284"/>
          <w:tab w:val="left" w:pos="426"/>
          <w:tab w:val="left" w:pos="1418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075E">
        <w:rPr>
          <w:rFonts w:ascii="Times New Roman" w:hAnsi="Times New Roman" w:cs="Times New Roman"/>
          <w:sz w:val="28"/>
          <w:szCs w:val="28"/>
        </w:rPr>
        <w:t>Федорова, Г.Н. Основы проектирования баз данных: учебное пособие для студ. учреждений сред</w:t>
      </w:r>
      <w:proofErr w:type="gramStart"/>
      <w:r w:rsidRPr="0006075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607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075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6075E">
        <w:rPr>
          <w:rFonts w:ascii="Times New Roman" w:hAnsi="Times New Roman" w:cs="Times New Roman"/>
          <w:sz w:val="28"/>
          <w:szCs w:val="28"/>
        </w:rPr>
        <w:t>роф. образования / Г.Н. Федорова. – М.: Издательский центр «Академия», 2014. – 224 с.</w:t>
      </w:r>
      <w:bookmarkStart w:id="0" w:name="book2493519"/>
      <w:bookmarkEnd w:id="0"/>
    </w:p>
    <w:p w:rsidR="00B752A1" w:rsidRPr="00116C9D" w:rsidRDefault="00B752A1" w:rsidP="00B752A1">
      <w:pPr>
        <w:pStyle w:val="Standard"/>
        <w:suppressAutoHyphens w:val="0"/>
        <w:spacing w:before="280"/>
        <w:rPr>
          <w:b/>
          <w:i/>
          <w:sz w:val="28"/>
          <w:szCs w:val="28"/>
        </w:rPr>
      </w:pPr>
      <w:r w:rsidRPr="00116C9D">
        <w:rPr>
          <w:b/>
          <w:bCs/>
          <w:i/>
          <w:sz w:val="28"/>
          <w:szCs w:val="28"/>
        </w:rPr>
        <w:t>Интернет-ресурсы</w:t>
      </w:r>
      <w:r w:rsidRPr="00116C9D">
        <w:rPr>
          <w:b/>
          <w:i/>
          <w:sz w:val="28"/>
          <w:szCs w:val="28"/>
          <w:lang w:eastAsia="ru-RU"/>
        </w:rPr>
        <w:t>:</w:t>
      </w:r>
    </w:p>
    <w:p w:rsidR="00116C9D" w:rsidRDefault="00116C9D" w:rsidP="00116C9D">
      <w:pPr>
        <w:pStyle w:val="af6"/>
        <w:numPr>
          <w:ilvl w:val="1"/>
          <w:numId w:val="34"/>
        </w:numPr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Партыка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, Т.Л. Основы проектирования баз данных: учеб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п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особие.- 2-е изд., 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перераб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. и доп.- М.: ФОРУМ, 2019.- 416 с.- ( Среднее профессиональное образование).- Электронный ресурс: </w:t>
      </w:r>
      <w:hyperlink r:id="rId12" w:history="1">
        <w:r w:rsidRPr="00116C9D">
          <w:rPr>
            <w:rFonts w:ascii="Times New Roman" w:eastAsiaTheme="minorEastAsia" w:hAnsi="Times New Roman"/>
            <w:sz w:val="28"/>
            <w:szCs w:val="28"/>
            <w:lang w:eastAsia="ru-RU"/>
          </w:rPr>
          <w:t>https://znanium.com/bookread2.php?book=899656</w:t>
        </w:r>
      </w:hyperlink>
    </w:p>
    <w:p w:rsidR="00116C9D" w:rsidRPr="00116C9D" w:rsidRDefault="00116C9D" w:rsidP="00116C9D">
      <w:pPr>
        <w:pStyle w:val="af6"/>
        <w:numPr>
          <w:ilvl w:val="1"/>
          <w:numId w:val="34"/>
        </w:numPr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SQL — язык реляционных баз данных: Учебное пособие / 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Кара-Ушанов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В.Ю., - 2-е изд., стер. - 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М.:Флинта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, Изд-во Урал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у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н-та, 2017. - 156 с. ISBN 978-5-9765-3120-8 - Режим доступа: </w:t>
      </w:r>
      <w:hyperlink r:id="rId13" w:history="1">
        <w:r w:rsidRPr="00116C9D">
          <w:rPr>
            <w:rFonts w:ascii="Times New Roman" w:eastAsiaTheme="minorEastAsia" w:hAnsi="Times New Roman"/>
            <w:sz w:val="28"/>
            <w:szCs w:val="28"/>
            <w:lang w:eastAsia="ru-RU"/>
          </w:rPr>
          <w:t>http://znanium.com/catalog/product/947669</w:t>
        </w:r>
      </w:hyperlink>
    </w:p>
    <w:p w:rsidR="00116C9D" w:rsidRPr="00116C9D" w:rsidRDefault="00116C9D" w:rsidP="00116C9D">
      <w:pPr>
        <w:pStyle w:val="af6"/>
        <w:numPr>
          <w:ilvl w:val="1"/>
          <w:numId w:val="34"/>
        </w:numPr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Кукарцев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, В.В. Теория баз данных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 :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учебник / В.В. 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Кукарцев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, Р.Ю. Царев, О.А. 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Антамошкин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. - Красноя</w:t>
      </w:r>
      <w:bookmarkStart w:id="1" w:name="_GoBack"/>
      <w:bookmarkEnd w:id="1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рск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: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Сиб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. 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федер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. ун-т, 2017. - 180 с. - ISBN 978-5-7638-3621-9. - Текст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: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электронный. - URL: http://znanium.com/catalog/product/1032103 - Текст</w:t>
      </w:r>
      <w:proofErr w:type="gram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:</w:t>
      </w:r>
      <w:proofErr w:type="gram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электронный. - URL: </w:t>
      </w:r>
      <w:hyperlink r:id="rId14" w:history="1">
        <w:r w:rsidRPr="00116C9D">
          <w:rPr>
            <w:rFonts w:ascii="Times New Roman" w:eastAsiaTheme="minorEastAsia" w:hAnsi="Times New Roman"/>
            <w:sz w:val="28"/>
            <w:szCs w:val="28"/>
            <w:lang w:eastAsia="ru-RU"/>
          </w:rPr>
          <w:t>http://znanium.com/catalog/product/1032103</w:t>
        </w:r>
      </w:hyperlink>
    </w:p>
    <w:p w:rsidR="00116C9D" w:rsidRPr="00116C9D" w:rsidRDefault="00116C9D" w:rsidP="00116C9D">
      <w:pPr>
        <w:pStyle w:val="af6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3.Проектирование современных баз данных. Практикум: Учебно-методическое пособие / 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Дадян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 xml:space="preserve"> Э.Г. - М.:НИЦ ИНФРА-М, 2017. - 84 с.: 60x90 1/16 ISBN 978-5-16-106528-0 (</w:t>
      </w:r>
      <w:proofErr w:type="spellStart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online</w:t>
      </w:r>
      <w:proofErr w:type="spellEnd"/>
      <w:r w:rsidRPr="00116C9D">
        <w:rPr>
          <w:rFonts w:ascii="Times New Roman" w:eastAsiaTheme="minorEastAsia" w:hAnsi="Times New Roman"/>
          <w:sz w:val="28"/>
          <w:szCs w:val="28"/>
          <w:lang w:eastAsia="ru-RU"/>
        </w:rPr>
        <w:t>) - Режим доступа: http://znanium.com/catalog/product/959293</w:t>
      </w:r>
    </w:p>
    <w:p w:rsidR="00B752A1" w:rsidRPr="00116C9D" w:rsidRDefault="00B752A1" w:rsidP="00B752A1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sz w:val="28"/>
          <w:szCs w:val="28"/>
        </w:rPr>
      </w:pPr>
      <w:r w:rsidRPr="00116C9D">
        <w:rPr>
          <w:b/>
          <w:bCs/>
          <w:i/>
          <w:sz w:val="28"/>
          <w:szCs w:val="28"/>
        </w:rPr>
        <w:t>Дополнительные источники:</w:t>
      </w:r>
    </w:p>
    <w:p w:rsidR="00B752A1" w:rsidRPr="0006075E" w:rsidRDefault="00B752A1" w:rsidP="00B752A1">
      <w:pPr>
        <w:pStyle w:val="Standard"/>
        <w:numPr>
          <w:ilvl w:val="0"/>
          <w:numId w:val="44"/>
        </w:numPr>
        <w:suppressAutoHyphens w:val="0"/>
        <w:autoSpaceDE w:val="0"/>
        <w:rPr>
          <w:sz w:val="28"/>
          <w:szCs w:val="28"/>
        </w:rPr>
      </w:pPr>
      <w:r w:rsidRPr="0006075E">
        <w:rPr>
          <w:i/>
          <w:iCs/>
          <w:sz w:val="28"/>
          <w:szCs w:val="28"/>
          <w:lang w:eastAsia="ru-RU"/>
        </w:rPr>
        <w:t xml:space="preserve">Кузнецов С.Д. </w:t>
      </w:r>
      <w:r w:rsidRPr="0006075E">
        <w:rPr>
          <w:iCs/>
          <w:sz w:val="28"/>
          <w:szCs w:val="28"/>
          <w:lang w:eastAsia="ru-RU"/>
        </w:rPr>
        <w:t xml:space="preserve">Основы баз данных - Интернет-университет информационных технологий - </w:t>
      </w:r>
      <w:proofErr w:type="spellStart"/>
      <w:r w:rsidRPr="0006075E">
        <w:rPr>
          <w:iCs/>
          <w:sz w:val="28"/>
          <w:szCs w:val="28"/>
          <w:lang w:eastAsia="ru-RU"/>
        </w:rPr>
        <w:t>ИНТУИТ</w:t>
      </w:r>
      <w:proofErr w:type="gramStart"/>
      <w:r w:rsidRPr="0006075E">
        <w:rPr>
          <w:iCs/>
          <w:sz w:val="28"/>
          <w:szCs w:val="28"/>
          <w:lang w:eastAsia="ru-RU"/>
        </w:rPr>
        <w:t>.р</w:t>
      </w:r>
      <w:proofErr w:type="gramEnd"/>
      <w:r w:rsidRPr="0006075E">
        <w:rPr>
          <w:iCs/>
          <w:sz w:val="28"/>
          <w:szCs w:val="28"/>
          <w:lang w:eastAsia="ru-RU"/>
        </w:rPr>
        <w:t>у</w:t>
      </w:r>
      <w:proofErr w:type="spellEnd"/>
      <w:r w:rsidRPr="0006075E">
        <w:rPr>
          <w:iCs/>
          <w:sz w:val="28"/>
          <w:szCs w:val="28"/>
          <w:lang w:eastAsia="ru-RU"/>
        </w:rPr>
        <w:t>, 20</w:t>
      </w:r>
      <w:r w:rsidR="00B54DED" w:rsidRPr="0006075E">
        <w:rPr>
          <w:iCs/>
          <w:sz w:val="28"/>
          <w:szCs w:val="28"/>
          <w:lang w:eastAsia="ru-RU"/>
        </w:rPr>
        <w:t>12</w:t>
      </w:r>
      <w:r w:rsidRPr="0006075E">
        <w:rPr>
          <w:iCs/>
          <w:sz w:val="28"/>
          <w:szCs w:val="28"/>
          <w:lang w:eastAsia="ru-RU"/>
        </w:rPr>
        <w:t>. - 488с.</w:t>
      </w:r>
    </w:p>
    <w:p w:rsidR="00B752A1" w:rsidRPr="0006075E" w:rsidRDefault="00B752A1" w:rsidP="00B752A1">
      <w:pPr>
        <w:pStyle w:val="Standard"/>
        <w:numPr>
          <w:ilvl w:val="0"/>
          <w:numId w:val="39"/>
        </w:numPr>
        <w:suppressAutoHyphens w:val="0"/>
        <w:autoSpaceDE w:val="0"/>
        <w:rPr>
          <w:sz w:val="28"/>
          <w:szCs w:val="28"/>
        </w:rPr>
      </w:pPr>
      <w:r w:rsidRPr="0006075E">
        <w:rPr>
          <w:i/>
          <w:iCs/>
          <w:sz w:val="28"/>
          <w:szCs w:val="28"/>
          <w:lang w:eastAsia="ru-RU"/>
        </w:rPr>
        <w:t xml:space="preserve">Марков А.С. </w:t>
      </w:r>
      <w:r w:rsidRPr="0006075E">
        <w:rPr>
          <w:sz w:val="28"/>
          <w:szCs w:val="28"/>
          <w:lang w:eastAsia="ru-RU"/>
        </w:rPr>
        <w:t xml:space="preserve">Базы данных. Введение в теорию и методологию. </w:t>
      </w:r>
      <w:proofErr w:type="gramStart"/>
      <w:r w:rsidRPr="0006075E">
        <w:rPr>
          <w:sz w:val="28"/>
          <w:szCs w:val="28"/>
          <w:lang w:eastAsia="ru-RU"/>
        </w:rPr>
        <w:t>—М</w:t>
      </w:r>
      <w:proofErr w:type="gramEnd"/>
      <w:r w:rsidRPr="0006075E">
        <w:rPr>
          <w:sz w:val="28"/>
          <w:szCs w:val="28"/>
          <w:lang w:eastAsia="ru-RU"/>
        </w:rPr>
        <w:t>.: Финансы и статистика, 20</w:t>
      </w:r>
      <w:r w:rsidR="00B54DED" w:rsidRPr="0006075E">
        <w:rPr>
          <w:sz w:val="28"/>
          <w:szCs w:val="28"/>
          <w:lang w:eastAsia="ru-RU"/>
        </w:rPr>
        <w:t>12</w:t>
      </w:r>
      <w:r w:rsidRPr="0006075E">
        <w:rPr>
          <w:sz w:val="28"/>
          <w:szCs w:val="28"/>
          <w:lang w:eastAsia="ru-RU"/>
        </w:rPr>
        <w:t>. – 512с.</w:t>
      </w:r>
    </w:p>
    <w:p w:rsidR="00B752A1" w:rsidRPr="0006075E" w:rsidRDefault="00B752A1" w:rsidP="00B752A1">
      <w:pPr>
        <w:pStyle w:val="Standard"/>
        <w:suppressAutoHyphens w:val="0"/>
        <w:autoSpaceDE w:val="0"/>
        <w:rPr>
          <w:iCs/>
          <w:sz w:val="28"/>
          <w:szCs w:val="28"/>
          <w:lang w:eastAsia="ru-RU"/>
        </w:rPr>
      </w:pPr>
    </w:p>
    <w:p w:rsidR="00B752A1" w:rsidRPr="0006075E" w:rsidRDefault="00B54DED" w:rsidP="00B752A1">
      <w:pPr>
        <w:pStyle w:val="11"/>
        <w:rPr>
          <w:sz w:val="28"/>
          <w:szCs w:val="28"/>
        </w:rPr>
      </w:pPr>
      <w:r w:rsidRPr="0006075E">
        <w:rPr>
          <w:b/>
          <w:i/>
          <w:sz w:val="28"/>
          <w:szCs w:val="28"/>
        </w:rPr>
        <w:t>4. КОНТРОЛЬ И ОЦЕНКА РЕЗУЛЬТАТОВ ОСВОЕНИЯ УЧЕБНОЙ ДИСЦИПЛИНЫ</w:t>
      </w:r>
    </w:p>
    <w:p w:rsidR="00B752A1" w:rsidRPr="0006075E" w:rsidRDefault="00B752A1" w:rsidP="00B752A1">
      <w:pPr>
        <w:pStyle w:val="11"/>
        <w:rPr>
          <w:sz w:val="28"/>
          <w:szCs w:val="28"/>
        </w:rPr>
      </w:pPr>
      <w:r w:rsidRPr="0006075E">
        <w:rPr>
          <w:b/>
          <w:sz w:val="28"/>
          <w:szCs w:val="28"/>
        </w:rPr>
        <w:t>Контроль</w:t>
      </w:r>
      <w:r w:rsidRPr="0006075E">
        <w:rPr>
          <w:sz w:val="28"/>
          <w:szCs w:val="28"/>
        </w:rPr>
        <w:t xml:space="preserve"> </w:t>
      </w:r>
      <w:r w:rsidRPr="0006075E">
        <w:rPr>
          <w:b/>
          <w:sz w:val="28"/>
          <w:szCs w:val="28"/>
        </w:rPr>
        <w:t>и оценка</w:t>
      </w:r>
      <w:r w:rsidRPr="0006075E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06075E">
        <w:rPr>
          <w:sz w:val="28"/>
          <w:szCs w:val="28"/>
        </w:rPr>
        <w:t>обучающимися</w:t>
      </w:r>
      <w:proofErr w:type="gramEnd"/>
      <w:r w:rsidRPr="0006075E">
        <w:rPr>
          <w:sz w:val="28"/>
          <w:szCs w:val="28"/>
        </w:rPr>
        <w:t xml:space="preserve"> индивидуальных заданий, проектов, исследований.</w:t>
      </w:r>
    </w:p>
    <w:p w:rsidR="00B752A1" w:rsidRDefault="00B752A1" w:rsidP="00B752A1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12"/>
          <w:szCs w:val="12"/>
        </w:rPr>
      </w:pPr>
    </w:p>
    <w:tbl>
      <w:tblPr>
        <w:tblW w:w="1063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6"/>
        <w:gridCol w:w="3827"/>
        <w:gridCol w:w="3119"/>
      </w:tblGrid>
      <w:tr w:rsidR="003464DD" w:rsidRPr="003164D7" w:rsidTr="001F1D4A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DD" w:rsidRPr="003164D7" w:rsidRDefault="003464DD" w:rsidP="002E51DF">
            <w:pPr>
              <w:pStyle w:val="Standard"/>
              <w:snapToGrid w:val="0"/>
              <w:jc w:val="center"/>
              <w:rPr>
                <w:b/>
                <w:bCs/>
              </w:rPr>
            </w:pPr>
            <w:r w:rsidRPr="003164D7">
              <w:rPr>
                <w:b/>
                <w:bCs/>
              </w:rPr>
              <w:t>Результаты обучения</w:t>
            </w:r>
          </w:p>
          <w:p w:rsidR="003464DD" w:rsidRPr="003164D7" w:rsidRDefault="003464DD" w:rsidP="002E51DF">
            <w:pPr>
              <w:pStyle w:val="Standard"/>
              <w:jc w:val="center"/>
              <w:rPr>
                <w:b/>
                <w:bCs/>
              </w:rPr>
            </w:pPr>
            <w:r w:rsidRPr="003164D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3464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64DD" w:rsidRPr="003164D7" w:rsidRDefault="003464DD" w:rsidP="003464DD">
            <w:pPr>
              <w:pStyle w:val="Standard"/>
              <w:snapToGrid w:val="0"/>
              <w:jc w:val="center"/>
              <w:rPr>
                <w:b/>
              </w:rPr>
            </w:pPr>
            <w:r w:rsidRPr="003164D7">
              <w:rPr>
                <w:b/>
              </w:rPr>
              <w:t>Формы и методы оценки результатов обучения</w:t>
            </w:r>
          </w:p>
        </w:tc>
      </w:tr>
      <w:tr w:rsidR="003464DD" w:rsidRPr="003164D7" w:rsidTr="001F1D4A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2E51DF">
            <w:pPr>
              <w:pStyle w:val="Standard"/>
              <w:snapToGrid w:val="0"/>
              <w:rPr>
                <w:b/>
                <w:bCs/>
                <w:i/>
              </w:rPr>
            </w:pPr>
            <w:r w:rsidRPr="003164D7">
              <w:rPr>
                <w:b/>
                <w:bCs/>
                <w:i/>
              </w:rPr>
              <w:t>Умения: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2E51DF">
            <w:pPr>
              <w:pStyle w:val="Standard"/>
              <w:snapToGrid w:val="0"/>
              <w:jc w:val="both"/>
              <w:rPr>
                <w:bCs/>
                <w:i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2E51DF">
            <w:pPr>
              <w:pStyle w:val="Standard"/>
              <w:snapToGrid w:val="0"/>
              <w:jc w:val="both"/>
              <w:rPr>
                <w:bCs/>
                <w:i/>
              </w:rPr>
            </w:pPr>
          </w:p>
        </w:tc>
      </w:tr>
      <w:tr w:rsidR="003464DD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06075E">
            <w:pPr>
              <w:pStyle w:val="Standard"/>
              <w:snapToGrid w:val="0"/>
              <w:rPr>
                <w:bCs/>
              </w:rPr>
            </w:pPr>
            <w:r w:rsidRPr="003164D7">
              <w:rPr>
                <w:bCs/>
              </w:rPr>
              <w:lastRenderedPageBreak/>
              <w:t>проектировать реляционную базу данных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менее 50 % - «2»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911059" w:rsidP="00630C91">
            <w:pPr>
              <w:pStyle w:val="Standard"/>
              <w:suppressAutoHyphens w:val="0"/>
              <w:rPr>
                <w:bCs/>
              </w:rPr>
            </w:pPr>
            <w:r w:rsidRPr="003164D7">
              <w:rPr>
                <w:lang w:eastAsia="ru-RU"/>
              </w:rPr>
              <w:t>Демонстрация умения работать с объектами БД</w:t>
            </w:r>
          </w:p>
          <w:p w:rsidR="003464DD" w:rsidRPr="003164D7" w:rsidRDefault="003464DD" w:rsidP="00630C91">
            <w:pPr>
              <w:pStyle w:val="Standard"/>
              <w:snapToGrid w:val="0"/>
              <w:jc w:val="both"/>
              <w:rPr>
                <w:bCs/>
                <w:i/>
              </w:rPr>
            </w:pPr>
          </w:p>
        </w:tc>
      </w:tr>
      <w:tr w:rsidR="003464DD" w:rsidRPr="003164D7" w:rsidTr="001F1D4A">
        <w:trPr>
          <w:trHeight w:val="937"/>
        </w:trPr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06075E">
            <w:pPr>
              <w:pStyle w:val="Standard"/>
              <w:tabs>
                <w:tab w:val="left" w:pos="992"/>
                <w:tab w:val="left" w:pos="1199"/>
                <w:tab w:val="left" w:pos="2115"/>
                <w:tab w:val="left" w:pos="3031"/>
                <w:tab w:val="left" w:pos="3947"/>
                <w:tab w:val="left" w:pos="4863"/>
                <w:tab w:val="left" w:pos="5779"/>
                <w:tab w:val="left" w:pos="6695"/>
                <w:tab w:val="left" w:pos="7611"/>
                <w:tab w:val="left" w:pos="8527"/>
                <w:tab w:val="left" w:pos="9443"/>
                <w:tab w:val="left" w:pos="10359"/>
                <w:tab w:val="left" w:pos="11275"/>
                <w:tab w:val="left" w:pos="12191"/>
                <w:tab w:val="left" w:pos="13107"/>
                <w:tab w:val="left" w:pos="14023"/>
                <w:tab w:val="left" w:pos="14939"/>
              </w:tabs>
              <w:snapToGrid w:val="0"/>
              <w:rPr>
                <w:bCs/>
                <w:iCs/>
                <w:lang w:eastAsia="ru-RU"/>
              </w:rPr>
            </w:pPr>
            <w:r w:rsidRPr="003164D7">
              <w:rPr>
                <w:bCs/>
                <w:iCs/>
                <w:lang w:eastAsia="ru-RU"/>
              </w:rPr>
              <w:t>использовать язык запросов для программного извлечения сведений из баз данных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3464DD" w:rsidRPr="003164D7" w:rsidRDefault="003464DD" w:rsidP="003164D7">
            <w:pPr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менее 50 % - «2»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1059" w:rsidRPr="003164D7" w:rsidRDefault="00911059" w:rsidP="00911059">
            <w:pPr>
              <w:pStyle w:val="Standard"/>
              <w:suppressAutoHyphens w:val="0"/>
              <w:rPr>
                <w:bCs/>
              </w:rPr>
            </w:pPr>
            <w:r w:rsidRPr="003164D7">
              <w:rPr>
                <w:lang w:eastAsia="ru-RU"/>
              </w:rPr>
              <w:t xml:space="preserve">Демонстрация умения работать с запросами БД </w:t>
            </w:r>
          </w:p>
          <w:p w:rsidR="003464DD" w:rsidRPr="003164D7" w:rsidRDefault="003464DD" w:rsidP="001F1D4A">
            <w:pPr>
              <w:pStyle w:val="Standard"/>
              <w:suppressAutoHyphens w:val="0"/>
              <w:snapToGrid w:val="0"/>
              <w:ind w:right="3861"/>
            </w:pPr>
          </w:p>
        </w:tc>
      </w:tr>
      <w:tr w:rsidR="003464DD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06075E">
            <w:pPr>
              <w:pStyle w:val="Standard"/>
              <w:snapToGrid w:val="0"/>
            </w:pPr>
            <w:r w:rsidRPr="003164D7">
              <w:t>З</w:t>
            </w:r>
            <w:r w:rsidRPr="003164D7">
              <w:rPr>
                <w:b/>
                <w:bCs/>
                <w:i/>
              </w:rPr>
              <w:t>нания: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3164D7">
            <w:pPr>
              <w:pStyle w:val="Standard"/>
              <w:snapToGrid w:val="0"/>
              <w:jc w:val="both"/>
              <w:rPr>
                <w:bCs/>
                <w:i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630C91">
            <w:pPr>
              <w:pStyle w:val="Standard"/>
              <w:snapToGrid w:val="0"/>
              <w:jc w:val="both"/>
              <w:rPr>
                <w:bCs/>
                <w:i/>
              </w:rPr>
            </w:pPr>
          </w:p>
        </w:tc>
      </w:tr>
      <w:tr w:rsidR="003464DD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Cs/>
              </w:rPr>
            </w:pPr>
            <w:r w:rsidRPr="003164D7">
              <w:rPr>
                <w:iCs/>
              </w:rPr>
              <w:t>основы теории баз данных;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3464DD" w:rsidRPr="003164D7" w:rsidRDefault="003464DD" w:rsidP="003164D7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менее 50 % - «2»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2E6" w:rsidRPr="003164D7" w:rsidRDefault="00C212E6" w:rsidP="00C212E6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Тестирование по теме «</w:t>
            </w:r>
            <w:r w:rsidRPr="003164D7">
              <w:t>База данных. СУБД</w:t>
            </w:r>
            <w:r w:rsidRPr="003164D7">
              <w:rPr>
                <w:bCs/>
              </w:rPr>
              <w:t>»</w:t>
            </w:r>
          </w:p>
          <w:p w:rsidR="003464DD" w:rsidRPr="003164D7" w:rsidRDefault="003464DD" w:rsidP="00630C91">
            <w:pPr>
              <w:pStyle w:val="Standard"/>
              <w:snapToGrid w:val="0"/>
              <w:jc w:val="both"/>
              <w:rPr>
                <w:bCs/>
              </w:rPr>
            </w:pPr>
          </w:p>
        </w:tc>
      </w:tr>
      <w:tr w:rsidR="003464DD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Cs/>
              </w:rPr>
            </w:pPr>
            <w:r w:rsidRPr="003164D7">
              <w:rPr>
                <w:iCs/>
              </w:rPr>
              <w:t>модели данных;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3464DD" w:rsidRPr="003164D7" w:rsidRDefault="003464DD" w:rsidP="003164D7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менее 50 % - «2»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C212E6" w:rsidP="00630C91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Устный опрос</w:t>
            </w:r>
          </w:p>
          <w:p w:rsidR="00C212E6" w:rsidRPr="003164D7" w:rsidRDefault="00C212E6" w:rsidP="00630C91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Оценка ответов в ходе эвристической беседы</w:t>
            </w:r>
          </w:p>
        </w:tc>
      </w:tr>
      <w:tr w:rsidR="003464DD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3464DD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</w:pPr>
            <w:r w:rsidRPr="003164D7">
              <w:rPr>
                <w:iCs/>
              </w:rPr>
              <w:t xml:space="preserve">особенности реляционной модели и проектирования баз данных, изобразительные средства, используемые в </w:t>
            </w:r>
            <w:r w:rsidRPr="003164D7">
              <w:rPr>
                <w:iCs/>
                <w:lang w:val="en-US"/>
              </w:rPr>
              <w:t>ER</w:t>
            </w:r>
            <w:r w:rsidRPr="003164D7">
              <w:rPr>
                <w:iCs/>
              </w:rPr>
              <w:t>-моделировании;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3464DD" w:rsidRPr="003164D7" w:rsidRDefault="003464DD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3464DD" w:rsidRPr="003164D7" w:rsidRDefault="003464DD" w:rsidP="003164D7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менее 50 % - «2»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64DD" w:rsidRPr="003164D7" w:rsidRDefault="00C212E6" w:rsidP="00630C91">
            <w:pPr>
              <w:pStyle w:val="Standard"/>
              <w:snapToGrid w:val="0"/>
              <w:jc w:val="both"/>
              <w:rPr>
                <w:bCs/>
                <w:i/>
              </w:rPr>
            </w:pPr>
            <w:r w:rsidRPr="003164D7">
              <w:rPr>
                <w:bCs/>
              </w:rPr>
              <w:t>Тестирование по темам раздела 3 «</w:t>
            </w:r>
            <w:r w:rsidRPr="003164D7">
              <w:t>Основные понятия баз данных. Виды моделей данных</w:t>
            </w:r>
            <w:r w:rsidRPr="003164D7">
              <w:rPr>
                <w:bCs/>
              </w:rPr>
              <w:t>»</w:t>
            </w:r>
          </w:p>
        </w:tc>
      </w:tr>
      <w:tr w:rsidR="00C212E6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2E6" w:rsidRPr="003164D7" w:rsidRDefault="00C212E6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Cs/>
              </w:rPr>
            </w:pPr>
            <w:r w:rsidRPr="003164D7">
              <w:rPr>
                <w:iCs/>
              </w:rPr>
              <w:t>основы реляционной алгебры;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C212E6" w:rsidRPr="003164D7" w:rsidRDefault="00C212E6" w:rsidP="003164D7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менее 50 % - «2»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2E6" w:rsidRPr="003164D7" w:rsidRDefault="00C212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C212E6" w:rsidRPr="003164D7" w:rsidRDefault="00C212E6">
            <w:pPr>
              <w:rPr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 w:rsidRPr="003164D7">
              <w:rPr>
                <w:bCs/>
                <w:sz w:val="24"/>
                <w:szCs w:val="24"/>
              </w:rPr>
              <w:t xml:space="preserve"> </w:t>
            </w: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ответов в ходе эвристической беседы</w:t>
            </w:r>
          </w:p>
        </w:tc>
      </w:tr>
      <w:tr w:rsidR="00C212E6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2E6" w:rsidRPr="003164D7" w:rsidRDefault="00C212E6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Cs/>
              </w:rPr>
            </w:pPr>
            <w:r w:rsidRPr="003164D7">
              <w:rPr>
                <w:iCs/>
              </w:rPr>
              <w:t>принципы проектирования баз данных, обеспечение непротиворечивости и целостности данных;</w:t>
            </w:r>
          </w:p>
        </w:tc>
        <w:tc>
          <w:tcPr>
            <w:tcW w:w="3827" w:type="dxa"/>
            <w:tcBorders>
              <w:left w:val="single" w:sz="4" w:space="0" w:color="000000"/>
            </w:tcBorders>
          </w:tcPr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C212E6" w:rsidRPr="003164D7" w:rsidRDefault="00C212E6" w:rsidP="003164D7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менее 50 % - «2»</w:t>
            </w:r>
          </w:p>
        </w:tc>
        <w:tc>
          <w:tcPr>
            <w:tcW w:w="311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2E6" w:rsidRPr="003164D7" w:rsidRDefault="00C212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C212E6" w:rsidRPr="003164D7" w:rsidRDefault="00C212E6">
            <w:pPr>
              <w:rPr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ответов в ходе эвристической беседы</w:t>
            </w:r>
          </w:p>
        </w:tc>
      </w:tr>
      <w:tr w:rsidR="00C212E6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2E6" w:rsidRPr="003164D7" w:rsidRDefault="00C212E6" w:rsidP="0006075E">
            <w:pPr>
              <w:pStyle w:val="Standard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iCs/>
              </w:rPr>
            </w:pPr>
            <w:r w:rsidRPr="003164D7">
              <w:rPr>
                <w:iCs/>
              </w:rPr>
              <w:lastRenderedPageBreak/>
              <w:t>средства проектирования структур баз данных;</w:t>
            </w:r>
          </w:p>
        </w:tc>
        <w:tc>
          <w:tcPr>
            <w:tcW w:w="3827" w:type="dxa"/>
            <w:tcBorders>
              <w:left w:val="single" w:sz="4" w:space="0" w:color="000000"/>
            </w:tcBorders>
          </w:tcPr>
          <w:p w:rsidR="00C212E6" w:rsidRPr="003164D7" w:rsidRDefault="00C212E6" w:rsidP="003164D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12E6" w:rsidRPr="003164D7" w:rsidRDefault="00C212E6" w:rsidP="00630C9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12E6" w:rsidRPr="003164D7" w:rsidTr="001F1D4A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C212E6" w:rsidRPr="003164D7" w:rsidRDefault="00C212E6" w:rsidP="0006075E">
            <w:pPr>
              <w:pStyle w:val="Standard"/>
              <w:snapToGrid w:val="0"/>
            </w:pPr>
            <w:r w:rsidRPr="003164D7">
              <w:rPr>
                <w:iCs/>
              </w:rPr>
              <w:t xml:space="preserve">язык запросов </w:t>
            </w:r>
            <w:r w:rsidRPr="003164D7">
              <w:rPr>
                <w:iCs/>
                <w:lang w:val="en-US"/>
              </w:rPr>
              <w:t>SQL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90-100 % правильных ответов – «5»;</w:t>
            </w:r>
          </w:p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70- 89% правильных ответов – «4»;</w:t>
            </w:r>
          </w:p>
          <w:p w:rsidR="00C212E6" w:rsidRPr="003164D7" w:rsidRDefault="00C212E6" w:rsidP="003164D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50-69 % правильных ответов – «3»;</w:t>
            </w:r>
          </w:p>
          <w:p w:rsidR="00C212E6" w:rsidRPr="003164D7" w:rsidRDefault="00C212E6" w:rsidP="003164D7">
            <w:pPr>
              <w:pStyle w:val="Standard"/>
              <w:snapToGrid w:val="0"/>
              <w:jc w:val="both"/>
              <w:rPr>
                <w:bCs/>
              </w:rPr>
            </w:pPr>
            <w:r w:rsidRPr="003164D7">
              <w:rPr>
                <w:bCs/>
              </w:rPr>
              <w:t>менее 50 % - «2»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:rsidR="00C212E6" w:rsidRPr="003164D7" w:rsidRDefault="00C212E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C212E6" w:rsidRPr="003164D7" w:rsidRDefault="00C212E6">
            <w:pPr>
              <w:rPr>
                <w:sz w:val="24"/>
                <w:szCs w:val="24"/>
              </w:rPr>
            </w:pP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Оценка</w:t>
            </w:r>
            <w:r w:rsidRPr="003164D7">
              <w:rPr>
                <w:bCs/>
                <w:sz w:val="24"/>
                <w:szCs w:val="24"/>
              </w:rPr>
              <w:t xml:space="preserve"> </w:t>
            </w:r>
            <w:r w:rsidRPr="003164D7">
              <w:rPr>
                <w:rFonts w:ascii="Times New Roman" w:hAnsi="Times New Roman" w:cs="Times New Roman"/>
                <w:bCs/>
                <w:sz w:val="24"/>
                <w:szCs w:val="24"/>
              </w:rPr>
              <w:t>ответов в ходе эвристической беседы</w:t>
            </w:r>
          </w:p>
        </w:tc>
      </w:tr>
    </w:tbl>
    <w:p w:rsidR="0080622C" w:rsidRPr="00B36CD1" w:rsidRDefault="0080622C" w:rsidP="00FC19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:rsidR="001F1D4A" w:rsidRPr="00B36CD1" w:rsidRDefault="001F1D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sectPr w:rsidR="001F1D4A" w:rsidRPr="00B36CD1" w:rsidSect="001F1D4A">
      <w:pgSz w:w="11906" w:h="16838"/>
      <w:pgMar w:top="720" w:right="720" w:bottom="720" w:left="720" w:header="709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143" w:rsidRDefault="00AE2143" w:rsidP="005E78FD">
      <w:pPr>
        <w:spacing w:after="0" w:line="240" w:lineRule="auto"/>
      </w:pPr>
      <w:r>
        <w:separator/>
      </w:r>
    </w:p>
  </w:endnote>
  <w:endnote w:type="continuationSeparator" w:id="0">
    <w:p w:rsidR="00AE2143" w:rsidRDefault="00AE2143" w:rsidP="005E7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832576"/>
      <w:docPartObj>
        <w:docPartGallery w:val="Page Numbers (Bottom of Page)"/>
        <w:docPartUnique/>
      </w:docPartObj>
    </w:sdtPr>
    <w:sdtEndPr/>
    <w:sdtContent>
      <w:p w:rsidR="00AE2143" w:rsidRDefault="00AE214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1D4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E2143" w:rsidRDefault="00AE214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143" w:rsidRDefault="00AE2143" w:rsidP="005E78FD">
      <w:pPr>
        <w:spacing w:after="0" w:line="240" w:lineRule="auto"/>
      </w:pPr>
      <w:r>
        <w:separator/>
      </w:r>
    </w:p>
  </w:footnote>
  <w:footnote w:type="continuationSeparator" w:id="0">
    <w:p w:rsidR="00AE2143" w:rsidRDefault="00AE2143" w:rsidP="005E78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hybridMultilevel"/>
    <w:tmpl w:val="3322277E"/>
    <w:lvl w:ilvl="0" w:tplc="5060E31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AF1EA3F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6BAC9D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27803A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0E4D26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2025C7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3C0AF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066412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228D8B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0BE1DD8"/>
    <w:multiLevelType w:val="hybridMultilevel"/>
    <w:tmpl w:val="3A706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40304E"/>
    <w:multiLevelType w:val="hybridMultilevel"/>
    <w:tmpl w:val="CAA6D1E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9B4D23"/>
    <w:multiLevelType w:val="hybridMultilevel"/>
    <w:tmpl w:val="07AA66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0724267D"/>
    <w:multiLevelType w:val="multilevel"/>
    <w:tmpl w:val="693A5754"/>
    <w:styleLink w:val="WW8Num4"/>
    <w:lvl w:ilvl="0">
      <w:numFmt w:val="bullet"/>
      <w:lvlText w:val=""/>
      <w:lvlJc w:val="left"/>
      <w:rPr>
        <w:rFonts w:ascii="Symbol" w:hAnsi="Symbol" w:cs="Symbol"/>
        <w:b/>
        <w:sz w:val="28"/>
        <w:szCs w:val="28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Symbol"/>
        <w:b/>
        <w:sz w:val="28"/>
        <w:szCs w:val="28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Symbol"/>
        <w:b/>
        <w:sz w:val="28"/>
        <w:szCs w:val="28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5">
    <w:nsid w:val="0BFB5531"/>
    <w:multiLevelType w:val="hybridMultilevel"/>
    <w:tmpl w:val="86EC7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1F1714"/>
    <w:multiLevelType w:val="hybridMultilevel"/>
    <w:tmpl w:val="2024840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0EDC32C9"/>
    <w:multiLevelType w:val="multilevel"/>
    <w:tmpl w:val="31CE3AFA"/>
    <w:styleLink w:val="WW8Num11"/>
    <w:lvl w:ilvl="0">
      <w:numFmt w:val="bullet"/>
      <w:lvlText w:val=""/>
      <w:lvlJc w:val="left"/>
      <w:rPr>
        <w:rFonts w:ascii="Symbol" w:hAnsi="Symbol" w:cs="Symbol"/>
        <w:color w:val="00000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1E47B7B"/>
    <w:multiLevelType w:val="hybridMultilevel"/>
    <w:tmpl w:val="2C307E12"/>
    <w:lvl w:ilvl="0" w:tplc="DA9AC0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385B61"/>
    <w:multiLevelType w:val="hybridMultilevel"/>
    <w:tmpl w:val="BA10727A"/>
    <w:lvl w:ilvl="0" w:tplc="ED7A1A2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9A7564"/>
    <w:multiLevelType w:val="hybridMultilevel"/>
    <w:tmpl w:val="7892025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2D764AA8"/>
    <w:multiLevelType w:val="hybridMultilevel"/>
    <w:tmpl w:val="B99ACE1A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8143A"/>
    <w:multiLevelType w:val="singleLevel"/>
    <w:tmpl w:val="7034F6DE"/>
    <w:lvl w:ilvl="0">
      <w:start w:val="1"/>
      <w:numFmt w:val="decimal"/>
      <w:lvlText w:val="%1."/>
      <w:legacy w:legacy="1" w:legacySpace="0" w:legacyIndent="567"/>
      <w:lvlJc w:val="left"/>
      <w:pPr>
        <w:ind w:left="1702" w:hanging="567"/>
      </w:p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D973C4"/>
    <w:multiLevelType w:val="multilevel"/>
    <w:tmpl w:val="F8A20794"/>
    <w:styleLink w:val="WW8Num10"/>
    <w:lvl w:ilvl="0">
      <w:start w:val="1"/>
      <w:numFmt w:val="decimal"/>
      <w:lvlText w:val="%1."/>
      <w:lvlJc w:val="left"/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3A175688"/>
    <w:multiLevelType w:val="multilevel"/>
    <w:tmpl w:val="CCC42F2A"/>
    <w:styleLink w:val="WW8Num6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3A5A4791"/>
    <w:multiLevelType w:val="hybridMultilevel"/>
    <w:tmpl w:val="F5C2AB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E94A07"/>
    <w:multiLevelType w:val="hybridMultilevel"/>
    <w:tmpl w:val="4E50DC40"/>
    <w:lvl w:ilvl="0" w:tplc="639EFD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B86889"/>
    <w:multiLevelType w:val="hybridMultilevel"/>
    <w:tmpl w:val="2946AC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30435DE"/>
    <w:multiLevelType w:val="hybridMultilevel"/>
    <w:tmpl w:val="711008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1535B1"/>
    <w:multiLevelType w:val="hybridMultilevel"/>
    <w:tmpl w:val="55D67756"/>
    <w:lvl w:ilvl="0" w:tplc="C46007DE">
      <w:start w:val="1"/>
      <w:numFmt w:val="decimal"/>
      <w:lvlText w:val="%1."/>
      <w:legacy w:legacy="1" w:legacySpace="120" w:legacyIndent="360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75"/>
        </w:tabs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5">
    <w:nsid w:val="438C18E6"/>
    <w:multiLevelType w:val="hybridMultilevel"/>
    <w:tmpl w:val="1860A4E8"/>
    <w:lvl w:ilvl="0" w:tplc="C5DAB9B6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4DE32FE7"/>
    <w:multiLevelType w:val="hybridMultilevel"/>
    <w:tmpl w:val="B90A3DE8"/>
    <w:lvl w:ilvl="0" w:tplc="639EFD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D2300C"/>
    <w:multiLevelType w:val="hybridMultilevel"/>
    <w:tmpl w:val="0248E02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0A196D"/>
    <w:multiLevelType w:val="hybridMultilevel"/>
    <w:tmpl w:val="3B26701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04C0604"/>
    <w:multiLevelType w:val="multilevel"/>
    <w:tmpl w:val="31CE3AFA"/>
    <w:lvl w:ilvl="0">
      <w:numFmt w:val="bullet"/>
      <w:lvlText w:val=""/>
      <w:lvlJc w:val="left"/>
      <w:rPr>
        <w:rFonts w:ascii="Symbol" w:hAnsi="Symbol" w:cs="Symbol"/>
        <w:color w:val="000000"/>
        <w:sz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>
    <w:nsid w:val="61BA6418"/>
    <w:multiLevelType w:val="multilevel"/>
    <w:tmpl w:val="63E266F6"/>
    <w:styleLink w:val="WW8Num5"/>
    <w:lvl w:ilvl="0">
      <w:numFmt w:val="bullet"/>
      <w:lvlText w:val=""/>
      <w:lvlJc w:val="left"/>
      <w:rPr>
        <w:rFonts w:ascii="Symbol" w:hAnsi="Symbol" w:cs="Symbol"/>
        <w:color w:val="000000"/>
        <w:sz w:val="24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97E45C6"/>
    <w:multiLevelType w:val="multilevel"/>
    <w:tmpl w:val="255A67DA"/>
    <w:styleLink w:val="WW8Num1"/>
    <w:lvl w:ilvl="0">
      <w:start w:val="1"/>
      <w:numFmt w:val="none"/>
      <w:pStyle w:val="11"/>
      <w:lvlText w:val="%1"/>
      <w:lvlJc w:val="left"/>
      <w:rPr>
        <w:rFonts w:ascii="Symbol" w:hAnsi="Symbol" w:cs="Symbol"/>
        <w:b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>
    <w:nsid w:val="6A5E6822"/>
    <w:multiLevelType w:val="multilevel"/>
    <w:tmpl w:val="75C2F356"/>
    <w:styleLink w:val="WW8Num7"/>
    <w:lvl w:ilvl="0">
      <w:numFmt w:val="bullet"/>
      <w:lvlText w:val=""/>
      <w:lvlJc w:val="left"/>
      <w:rPr>
        <w:rFonts w:ascii="Symbol" w:hAnsi="Symbol" w:cs="Symbol"/>
        <w:sz w:val="20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>
    <w:nsid w:val="6BA56159"/>
    <w:multiLevelType w:val="multilevel"/>
    <w:tmpl w:val="118C7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8740A7"/>
    <w:multiLevelType w:val="hybridMultilevel"/>
    <w:tmpl w:val="2FD683F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E4519AA"/>
    <w:multiLevelType w:val="hybridMultilevel"/>
    <w:tmpl w:val="9BBC21E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E7C4740"/>
    <w:multiLevelType w:val="multilevel"/>
    <w:tmpl w:val="5452562C"/>
    <w:styleLink w:val="WW8Num8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>
    <w:nsid w:val="703C7EE2"/>
    <w:multiLevelType w:val="hybridMultilevel"/>
    <w:tmpl w:val="5F5CDCCE"/>
    <w:lvl w:ilvl="0" w:tplc="EFCAAC0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9">
    <w:nsid w:val="748D0D13"/>
    <w:multiLevelType w:val="hybridMultilevel"/>
    <w:tmpl w:val="ACAE41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>
    <w:nsid w:val="75173E67"/>
    <w:multiLevelType w:val="hybridMultilevel"/>
    <w:tmpl w:val="5588A87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8704167"/>
    <w:multiLevelType w:val="hybridMultilevel"/>
    <w:tmpl w:val="AB963958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482945"/>
    <w:multiLevelType w:val="multilevel"/>
    <w:tmpl w:val="CC8805C0"/>
    <w:styleLink w:val="WW8Num3"/>
    <w:lvl w:ilvl="0">
      <w:numFmt w:val="bullet"/>
      <w:lvlText w:val=""/>
      <w:lvlJc w:val="left"/>
      <w:rPr>
        <w:rFonts w:ascii="Symbol" w:hAnsi="Symbol" w:cs="OpenSymbol, 'Arial Unicode MS'"/>
        <w:sz w:val="28"/>
        <w:szCs w:val="28"/>
        <w:lang w:eastAsia="ru-RU"/>
      </w:rPr>
    </w:lvl>
    <w:lvl w:ilvl="1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rPr>
        <w:rFonts w:ascii="Symbol" w:hAnsi="Symbol" w:cs="OpenSymbol, 'Arial Unicode MS'"/>
        <w:sz w:val="28"/>
        <w:szCs w:val="28"/>
        <w:lang w:eastAsia="ru-RU"/>
      </w:rPr>
    </w:lvl>
    <w:lvl w:ilvl="4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rPr>
        <w:rFonts w:ascii="Symbol" w:hAnsi="Symbol" w:cs="OpenSymbol, 'Arial Unicode MS'"/>
        <w:sz w:val="28"/>
        <w:szCs w:val="28"/>
        <w:lang w:eastAsia="ru-RU"/>
      </w:rPr>
    </w:lvl>
    <w:lvl w:ilvl="7">
      <w:numFmt w:val="bullet"/>
      <w:lvlText w:val="◦"/>
      <w:lvlJc w:val="left"/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rPr>
        <w:rFonts w:ascii="OpenSymbol, 'Arial Unicode MS'" w:hAnsi="OpenSymbol, 'Arial Unicode MS'" w:cs="OpenSymbol, 'Arial Unicode MS'"/>
      </w:rPr>
    </w:lvl>
  </w:abstractNum>
  <w:abstractNum w:abstractNumId="4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7"/>
  </w:num>
  <w:num w:numId="5">
    <w:abstractNumId w:val="17"/>
  </w:num>
  <w:num w:numId="6">
    <w:abstractNumId w:val="20"/>
  </w:num>
  <w:num w:numId="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3"/>
  </w:num>
  <w:num w:numId="10">
    <w:abstractNumId w:val="5"/>
  </w:num>
  <w:num w:numId="11">
    <w:abstractNumId w:val="26"/>
  </w:num>
  <w:num w:numId="12">
    <w:abstractNumId w:val="21"/>
  </w:num>
  <w:num w:numId="13">
    <w:abstractNumId w:val="34"/>
  </w:num>
  <w:num w:numId="14">
    <w:abstractNumId w:val="25"/>
  </w:num>
  <w:num w:numId="15">
    <w:abstractNumId w:val="13"/>
  </w:num>
  <w:num w:numId="16">
    <w:abstractNumId w:val="29"/>
  </w:num>
  <w:num w:numId="17">
    <w:abstractNumId w:val="35"/>
  </w:num>
  <w:num w:numId="18">
    <w:abstractNumId w:val="10"/>
  </w:num>
  <w:num w:numId="19">
    <w:abstractNumId w:val="12"/>
  </w:num>
  <w:num w:numId="20">
    <w:abstractNumId w:val="22"/>
  </w:num>
  <w:num w:numId="21">
    <w:abstractNumId w:val="14"/>
  </w:num>
  <w:num w:numId="22">
    <w:abstractNumId w:val="27"/>
  </w:num>
  <w:num w:numId="23">
    <w:abstractNumId w:val="40"/>
  </w:num>
  <w:num w:numId="24">
    <w:abstractNumId w:val="41"/>
  </w:num>
  <w:num w:numId="25">
    <w:abstractNumId w:val="2"/>
  </w:num>
  <w:num w:numId="26">
    <w:abstractNumId w:val="36"/>
  </w:num>
  <w:num w:numId="27">
    <w:abstractNumId w:val="23"/>
  </w:num>
  <w:num w:numId="28">
    <w:abstractNumId w:val="16"/>
  </w:num>
  <w:num w:numId="29">
    <w:abstractNumId w:val="24"/>
  </w:num>
  <w:num w:numId="30">
    <w:abstractNumId w:val="6"/>
  </w:num>
  <w:num w:numId="31">
    <w:abstractNumId w:val="15"/>
  </w:num>
  <w:num w:numId="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</w:num>
  <w:num w:numId="34">
    <w:abstractNumId w:val="8"/>
  </w:num>
  <w:num w:numId="35">
    <w:abstractNumId w:val="33"/>
  </w:num>
  <w:num w:numId="36">
    <w:abstractNumId w:val="32"/>
  </w:num>
  <w:num w:numId="37">
    <w:abstractNumId w:val="42"/>
  </w:num>
  <w:num w:numId="38">
    <w:abstractNumId w:val="4"/>
  </w:num>
  <w:num w:numId="39">
    <w:abstractNumId w:val="19"/>
  </w:num>
  <w:num w:numId="40">
    <w:abstractNumId w:val="37"/>
  </w:num>
  <w:num w:numId="41">
    <w:abstractNumId w:val="18"/>
  </w:num>
  <w:num w:numId="42">
    <w:abstractNumId w:val="37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19"/>
    <w:lvlOverride w:ilvl="0">
      <w:startOverride w:val="1"/>
    </w:lvlOverride>
  </w:num>
  <w:num w:numId="45">
    <w:abstractNumId w:val="32"/>
    <w:lvlOverride w:ilvl="0">
      <w:startOverride w:val="1"/>
    </w:lvlOverride>
  </w:num>
  <w:num w:numId="46">
    <w:abstractNumId w:val="28"/>
  </w:num>
  <w:num w:numId="47">
    <w:abstractNumId w:val="1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B76C6"/>
    <w:rsid w:val="0001231E"/>
    <w:rsid w:val="0001509A"/>
    <w:rsid w:val="00031000"/>
    <w:rsid w:val="00054424"/>
    <w:rsid w:val="0006075E"/>
    <w:rsid w:val="000710BA"/>
    <w:rsid w:val="00090CDE"/>
    <w:rsid w:val="00096495"/>
    <w:rsid w:val="000D0EC1"/>
    <w:rsid w:val="000D392F"/>
    <w:rsid w:val="00116C9D"/>
    <w:rsid w:val="00122962"/>
    <w:rsid w:val="001351FD"/>
    <w:rsid w:val="001445DE"/>
    <w:rsid w:val="00162768"/>
    <w:rsid w:val="00166CC5"/>
    <w:rsid w:val="001759C3"/>
    <w:rsid w:val="00177917"/>
    <w:rsid w:val="00182D37"/>
    <w:rsid w:val="00183AEB"/>
    <w:rsid w:val="001C1D3F"/>
    <w:rsid w:val="001E334E"/>
    <w:rsid w:val="001F1D4A"/>
    <w:rsid w:val="001F2647"/>
    <w:rsid w:val="00200199"/>
    <w:rsid w:val="00207443"/>
    <w:rsid w:val="00220360"/>
    <w:rsid w:val="00221F78"/>
    <w:rsid w:val="00225027"/>
    <w:rsid w:val="00227C6B"/>
    <w:rsid w:val="002511E7"/>
    <w:rsid w:val="002578A9"/>
    <w:rsid w:val="002B0340"/>
    <w:rsid w:val="002B24BE"/>
    <w:rsid w:val="002C1BE2"/>
    <w:rsid w:val="002E438A"/>
    <w:rsid w:val="002E51DF"/>
    <w:rsid w:val="002E6B11"/>
    <w:rsid w:val="003164D7"/>
    <w:rsid w:val="0032022B"/>
    <w:rsid w:val="0034166B"/>
    <w:rsid w:val="003464DD"/>
    <w:rsid w:val="00350E73"/>
    <w:rsid w:val="00360154"/>
    <w:rsid w:val="00360487"/>
    <w:rsid w:val="0036209D"/>
    <w:rsid w:val="00374026"/>
    <w:rsid w:val="003755A3"/>
    <w:rsid w:val="00385E59"/>
    <w:rsid w:val="003A4653"/>
    <w:rsid w:val="003A6EC6"/>
    <w:rsid w:val="003B13E9"/>
    <w:rsid w:val="003C0530"/>
    <w:rsid w:val="003D3183"/>
    <w:rsid w:val="003E17B2"/>
    <w:rsid w:val="00432CC3"/>
    <w:rsid w:val="0044099F"/>
    <w:rsid w:val="00444A88"/>
    <w:rsid w:val="00455001"/>
    <w:rsid w:val="00466206"/>
    <w:rsid w:val="00487F93"/>
    <w:rsid w:val="0049327B"/>
    <w:rsid w:val="004A1C03"/>
    <w:rsid w:val="004B041C"/>
    <w:rsid w:val="004B4A24"/>
    <w:rsid w:val="004B4D95"/>
    <w:rsid w:val="004C3B14"/>
    <w:rsid w:val="004D1615"/>
    <w:rsid w:val="004D1E5C"/>
    <w:rsid w:val="004F58F2"/>
    <w:rsid w:val="004F7F6D"/>
    <w:rsid w:val="00506284"/>
    <w:rsid w:val="00507F1E"/>
    <w:rsid w:val="005116B0"/>
    <w:rsid w:val="005149F7"/>
    <w:rsid w:val="00526ABD"/>
    <w:rsid w:val="005430BE"/>
    <w:rsid w:val="0056147B"/>
    <w:rsid w:val="00581EF5"/>
    <w:rsid w:val="00587FF1"/>
    <w:rsid w:val="005942A3"/>
    <w:rsid w:val="0059624D"/>
    <w:rsid w:val="0059784A"/>
    <w:rsid w:val="005A0B27"/>
    <w:rsid w:val="005C49EC"/>
    <w:rsid w:val="005E78FD"/>
    <w:rsid w:val="005F19E9"/>
    <w:rsid w:val="00630C91"/>
    <w:rsid w:val="00631BCD"/>
    <w:rsid w:val="00661E73"/>
    <w:rsid w:val="00664001"/>
    <w:rsid w:val="006717EA"/>
    <w:rsid w:val="0067389A"/>
    <w:rsid w:val="006C28E2"/>
    <w:rsid w:val="006C7FCB"/>
    <w:rsid w:val="006E5891"/>
    <w:rsid w:val="006F7E03"/>
    <w:rsid w:val="00714FB8"/>
    <w:rsid w:val="0071727C"/>
    <w:rsid w:val="00717C92"/>
    <w:rsid w:val="0072504E"/>
    <w:rsid w:val="00736E4B"/>
    <w:rsid w:val="007625D9"/>
    <w:rsid w:val="00771EFE"/>
    <w:rsid w:val="00777B60"/>
    <w:rsid w:val="00791B1F"/>
    <w:rsid w:val="007B2445"/>
    <w:rsid w:val="007E50F9"/>
    <w:rsid w:val="007F244A"/>
    <w:rsid w:val="0080622C"/>
    <w:rsid w:val="00815213"/>
    <w:rsid w:val="00823375"/>
    <w:rsid w:val="00832109"/>
    <w:rsid w:val="00832E4C"/>
    <w:rsid w:val="0085330B"/>
    <w:rsid w:val="008577BE"/>
    <w:rsid w:val="00886BBC"/>
    <w:rsid w:val="008A0054"/>
    <w:rsid w:val="008A6801"/>
    <w:rsid w:val="008C5D08"/>
    <w:rsid w:val="008D6D72"/>
    <w:rsid w:val="008E3C42"/>
    <w:rsid w:val="008F7A94"/>
    <w:rsid w:val="009043C9"/>
    <w:rsid w:val="00911059"/>
    <w:rsid w:val="00914CB1"/>
    <w:rsid w:val="00916FA7"/>
    <w:rsid w:val="00920DB4"/>
    <w:rsid w:val="00936E46"/>
    <w:rsid w:val="00944C7C"/>
    <w:rsid w:val="00947CDC"/>
    <w:rsid w:val="00952C8C"/>
    <w:rsid w:val="00963E38"/>
    <w:rsid w:val="009837AA"/>
    <w:rsid w:val="009B76C6"/>
    <w:rsid w:val="009C5D3D"/>
    <w:rsid w:val="009D3837"/>
    <w:rsid w:val="009D79B3"/>
    <w:rsid w:val="009D7F74"/>
    <w:rsid w:val="009F343B"/>
    <w:rsid w:val="00A04911"/>
    <w:rsid w:val="00A4232B"/>
    <w:rsid w:val="00A43CDE"/>
    <w:rsid w:val="00A655D9"/>
    <w:rsid w:val="00A67877"/>
    <w:rsid w:val="00A74A84"/>
    <w:rsid w:val="00A77240"/>
    <w:rsid w:val="00A80077"/>
    <w:rsid w:val="00A90DF5"/>
    <w:rsid w:val="00A94E64"/>
    <w:rsid w:val="00A959DB"/>
    <w:rsid w:val="00AA6BE3"/>
    <w:rsid w:val="00AC7330"/>
    <w:rsid w:val="00AE2143"/>
    <w:rsid w:val="00B0174C"/>
    <w:rsid w:val="00B117DE"/>
    <w:rsid w:val="00B362A4"/>
    <w:rsid w:val="00B36CD1"/>
    <w:rsid w:val="00B54236"/>
    <w:rsid w:val="00B54DED"/>
    <w:rsid w:val="00B628A6"/>
    <w:rsid w:val="00B700B7"/>
    <w:rsid w:val="00B752A1"/>
    <w:rsid w:val="00B840EE"/>
    <w:rsid w:val="00B94F62"/>
    <w:rsid w:val="00BA378D"/>
    <w:rsid w:val="00BB5A56"/>
    <w:rsid w:val="00C047EA"/>
    <w:rsid w:val="00C13AE2"/>
    <w:rsid w:val="00C212E6"/>
    <w:rsid w:val="00C6365B"/>
    <w:rsid w:val="00C65C86"/>
    <w:rsid w:val="00C75039"/>
    <w:rsid w:val="00C75A65"/>
    <w:rsid w:val="00C83478"/>
    <w:rsid w:val="00C83627"/>
    <w:rsid w:val="00C95D7D"/>
    <w:rsid w:val="00CA0675"/>
    <w:rsid w:val="00CC249C"/>
    <w:rsid w:val="00CC56C8"/>
    <w:rsid w:val="00CC625C"/>
    <w:rsid w:val="00CD5F81"/>
    <w:rsid w:val="00D33139"/>
    <w:rsid w:val="00D469B0"/>
    <w:rsid w:val="00D555E9"/>
    <w:rsid w:val="00D87F23"/>
    <w:rsid w:val="00DC3826"/>
    <w:rsid w:val="00DD494E"/>
    <w:rsid w:val="00DD4B59"/>
    <w:rsid w:val="00DE5A30"/>
    <w:rsid w:val="00DF6266"/>
    <w:rsid w:val="00DF6EAE"/>
    <w:rsid w:val="00E03C18"/>
    <w:rsid w:val="00E2067C"/>
    <w:rsid w:val="00E33BAC"/>
    <w:rsid w:val="00E527BB"/>
    <w:rsid w:val="00E6121A"/>
    <w:rsid w:val="00E615E0"/>
    <w:rsid w:val="00EC5649"/>
    <w:rsid w:val="00EC5E8F"/>
    <w:rsid w:val="00EE37DB"/>
    <w:rsid w:val="00F02F34"/>
    <w:rsid w:val="00F041F7"/>
    <w:rsid w:val="00F14300"/>
    <w:rsid w:val="00F22CF7"/>
    <w:rsid w:val="00F240E1"/>
    <w:rsid w:val="00F314FF"/>
    <w:rsid w:val="00F42C65"/>
    <w:rsid w:val="00F4750A"/>
    <w:rsid w:val="00F72308"/>
    <w:rsid w:val="00FA4F40"/>
    <w:rsid w:val="00FB78AF"/>
    <w:rsid w:val="00FC193D"/>
    <w:rsid w:val="00FD5022"/>
    <w:rsid w:val="00FE1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6B"/>
  </w:style>
  <w:style w:type="paragraph" w:styleId="1">
    <w:name w:val="heading 1"/>
    <w:basedOn w:val="a"/>
    <w:next w:val="a"/>
    <w:link w:val="10"/>
    <w:qFormat/>
    <w:rsid w:val="00B0174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8F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E6121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74C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5E78F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E6121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Normal (Web)"/>
    <w:basedOn w:val="a"/>
    <w:rsid w:val="005E78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5E78F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Indent 2"/>
    <w:basedOn w:val="a"/>
    <w:link w:val="21"/>
    <w:rsid w:val="005E78F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0"/>
    <w:rsid w:val="005E78FD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5E78FD"/>
    <w:rPr>
      <w:b/>
      <w:bCs/>
    </w:rPr>
  </w:style>
  <w:style w:type="paragraph" w:styleId="a5">
    <w:name w:val="footnote text"/>
    <w:basedOn w:val="a"/>
    <w:link w:val="a6"/>
    <w:semiHidden/>
    <w:rsid w:val="005E7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5E78FD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semiHidden/>
    <w:rsid w:val="005E78F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E78FD"/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"/>
    <w:link w:val="23"/>
    <w:rsid w:val="005E78F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5E78F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5E78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E78FD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annotation text"/>
    <w:basedOn w:val="a"/>
    <w:link w:val="ac"/>
    <w:semiHidden/>
    <w:rsid w:val="005E7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5E78FD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5E78FD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5E78FD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">
    <w:name w:val="Table Grid"/>
    <w:basedOn w:val="a1"/>
    <w:rsid w:val="005E7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5E78F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2">
    <w:name w:val="Table Grid 1"/>
    <w:basedOn w:val="a1"/>
    <w:rsid w:val="005E7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5E78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sid w:val="005E78FD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basedOn w:val="a0"/>
    <w:rsid w:val="005E78FD"/>
  </w:style>
  <w:style w:type="paragraph" w:customStyle="1" w:styleId="24">
    <w:name w:val="Знак2"/>
    <w:basedOn w:val="a"/>
    <w:rsid w:val="005E78FD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rsid w:val="005E78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rsid w:val="005E78FD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E78FD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f6">
    <w:name w:val="List Paragraph"/>
    <w:basedOn w:val="a"/>
    <w:uiPriority w:val="34"/>
    <w:qFormat/>
    <w:rsid w:val="005E78FD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f7">
    <w:name w:val="No Spacing"/>
    <w:link w:val="af8"/>
    <w:qFormat/>
    <w:rsid w:val="005E78FD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styleId="af9">
    <w:name w:val="Hyperlink"/>
    <w:basedOn w:val="a0"/>
    <w:uiPriority w:val="99"/>
    <w:rsid w:val="005E78FD"/>
    <w:rPr>
      <w:color w:val="0000FF"/>
      <w:u w:val="single"/>
    </w:rPr>
  </w:style>
  <w:style w:type="paragraph" w:styleId="afa">
    <w:name w:val="Subtitle"/>
    <w:basedOn w:val="a"/>
    <w:next w:val="a9"/>
    <w:link w:val="afb"/>
    <w:qFormat/>
    <w:rsid w:val="005E78FD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b">
    <w:name w:val="Подзаголовок Знак"/>
    <w:basedOn w:val="a0"/>
    <w:link w:val="afa"/>
    <w:rsid w:val="005E78F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c">
    <w:name w:val="Body Text Indent"/>
    <w:basedOn w:val="a"/>
    <w:link w:val="afd"/>
    <w:uiPriority w:val="99"/>
    <w:unhideWhenUsed/>
    <w:rsid w:val="007E50F9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rsid w:val="007E50F9"/>
  </w:style>
  <w:style w:type="paragraph" w:customStyle="1" w:styleId="Style13">
    <w:name w:val="Style13"/>
    <w:basedOn w:val="a"/>
    <w:rsid w:val="009D3837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basedOn w:val="a0"/>
    <w:rsid w:val="009D383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5">
    <w:name w:val="Font Style45"/>
    <w:basedOn w:val="a0"/>
    <w:rsid w:val="009D3837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9">
    <w:name w:val="Style19"/>
    <w:basedOn w:val="a"/>
    <w:rsid w:val="009D3837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9D38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e">
    <w:name w:val="Список использ. источников"/>
    <w:basedOn w:val="a"/>
    <w:rsid w:val="00220360"/>
    <w:pPr>
      <w:overflowPunct w:val="0"/>
      <w:autoSpaceDE w:val="0"/>
      <w:autoSpaceDN w:val="0"/>
      <w:adjustRightInd w:val="0"/>
      <w:spacing w:after="0" w:line="360" w:lineRule="atLeast"/>
      <w:ind w:left="567" w:hanging="567"/>
      <w:jc w:val="both"/>
      <w:textAlignment w:val="baseline"/>
    </w:pPr>
    <w:rPr>
      <w:rFonts w:ascii="Times New Roman" w:eastAsia="Times New Roman" w:hAnsi="Times New Roman" w:cs="Times New Roman"/>
      <w:kern w:val="16"/>
      <w:sz w:val="28"/>
      <w:szCs w:val="20"/>
    </w:rPr>
  </w:style>
  <w:style w:type="paragraph" w:customStyle="1" w:styleId="220">
    <w:name w:val="Основной текст 22"/>
    <w:basedOn w:val="a"/>
    <w:rsid w:val="00220360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6"/>
      <w:szCs w:val="20"/>
    </w:rPr>
  </w:style>
  <w:style w:type="character" w:styleId="aff">
    <w:name w:val="FollowedHyperlink"/>
    <w:basedOn w:val="a0"/>
    <w:uiPriority w:val="99"/>
    <w:semiHidden/>
    <w:unhideWhenUsed/>
    <w:rsid w:val="004A1C03"/>
    <w:rPr>
      <w:color w:val="800080" w:themeColor="followedHyperlink"/>
      <w:u w:val="single"/>
    </w:rPr>
  </w:style>
  <w:style w:type="paragraph" w:customStyle="1" w:styleId="c12">
    <w:name w:val="c12"/>
    <w:basedOn w:val="a"/>
    <w:rsid w:val="004A1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4A1C03"/>
  </w:style>
  <w:style w:type="character" w:customStyle="1" w:styleId="af8">
    <w:name w:val="Без интервала Знак"/>
    <w:link w:val="af7"/>
    <w:locked/>
    <w:rsid w:val="00C6365B"/>
    <w:rPr>
      <w:rFonts w:ascii="Calibri" w:eastAsia="Calibri" w:hAnsi="Calibri" w:cs="Times New Roman"/>
      <w:lang w:val="en-US" w:eastAsia="en-US"/>
    </w:rPr>
  </w:style>
  <w:style w:type="paragraph" w:customStyle="1" w:styleId="Standard">
    <w:name w:val="Standard"/>
    <w:rsid w:val="00936E4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5">
    <w:name w:val="WW8Num5"/>
    <w:basedOn w:val="a2"/>
    <w:rsid w:val="00936E46"/>
    <w:pPr>
      <w:numPr>
        <w:numId w:val="33"/>
      </w:numPr>
    </w:pPr>
  </w:style>
  <w:style w:type="numbering" w:customStyle="1" w:styleId="WW8Num11">
    <w:name w:val="WW8Num11"/>
    <w:basedOn w:val="a2"/>
    <w:rsid w:val="00936E46"/>
    <w:pPr>
      <w:numPr>
        <w:numId w:val="34"/>
      </w:numPr>
    </w:pPr>
  </w:style>
  <w:style w:type="numbering" w:customStyle="1" w:styleId="WW8Num7">
    <w:name w:val="WW8Num7"/>
    <w:basedOn w:val="a2"/>
    <w:rsid w:val="00B752A1"/>
    <w:pPr>
      <w:numPr>
        <w:numId w:val="35"/>
      </w:numPr>
    </w:pPr>
  </w:style>
  <w:style w:type="paragraph" w:customStyle="1" w:styleId="11">
    <w:name w:val="Заголовок 11"/>
    <w:basedOn w:val="Standard"/>
    <w:next w:val="Standard"/>
    <w:rsid w:val="00B752A1"/>
    <w:pPr>
      <w:keepNext/>
      <w:numPr>
        <w:numId w:val="36"/>
      </w:numPr>
      <w:autoSpaceDE w:val="0"/>
      <w:ind w:firstLine="284"/>
      <w:outlineLvl w:val="0"/>
    </w:pPr>
  </w:style>
  <w:style w:type="character" w:customStyle="1" w:styleId="Internetlink">
    <w:name w:val="Internet link"/>
    <w:basedOn w:val="a0"/>
    <w:rsid w:val="00B752A1"/>
    <w:rPr>
      <w:color w:val="000080"/>
      <w:u w:val="single"/>
    </w:rPr>
  </w:style>
  <w:style w:type="numbering" w:customStyle="1" w:styleId="WW8Num1">
    <w:name w:val="WW8Num1"/>
    <w:basedOn w:val="a2"/>
    <w:rsid w:val="00B752A1"/>
    <w:pPr>
      <w:numPr>
        <w:numId w:val="36"/>
      </w:numPr>
    </w:pPr>
  </w:style>
  <w:style w:type="numbering" w:customStyle="1" w:styleId="WW8Num3">
    <w:name w:val="WW8Num3"/>
    <w:basedOn w:val="a2"/>
    <w:rsid w:val="00B752A1"/>
    <w:pPr>
      <w:numPr>
        <w:numId w:val="37"/>
      </w:numPr>
    </w:pPr>
  </w:style>
  <w:style w:type="numbering" w:customStyle="1" w:styleId="WW8Num4">
    <w:name w:val="WW8Num4"/>
    <w:basedOn w:val="a2"/>
    <w:rsid w:val="00B752A1"/>
    <w:pPr>
      <w:numPr>
        <w:numId w:val="38"/>
      </w:numPr>
    </w:pPr>
  </w:style>
  <w:style w:type="numbering" w:customStyle="1" w:styleId="WW8Num6">
    <w:name w:val="WW8Num6"/>
    <w:basedOn w:val="a2"/>
    <w:rsid w:val="00B752A1"/>
    <w:pPr>
      <w:numPr>
        <w:numId w:val="39"/>
      </w:numPr>
    </w:pPr>
  </w:style>
  <w:style w:type="numbering" w:customStyle="1" w:styleId="WW8Num8">
    <w:name w:val="WW8Num8"/>
    <w:basedOn w:val="a2"/>
    <w:rsid w:val="00B752A1"/>
    <w:pPr>
      <w:numPr>
        <w:numId w:val="40"/>
      </w:numPr>
    </w:pPr>
  </w:style>
  <w:style w:type="numbering" w:customStyle="1" w:styleId="WW8Num10">
    <w:name w:val="WW8Num10"/>
    <w:basedOn w:val="a2"/>
    <w:rsid w:val="00B752A1"/>
    <w:pPr>
      <w:numPr>
        <w:numId w:val="41"/>
      </w:numPr>
    </w:pPr>
  </w:style>
  <w:style w:type="character" w:customStyle="1" w:styleId="book-griff">
    <w:name w:val="book-griff"/>
    <w:basedOn w:val="a0"/>
    <w:rsid w:val="00116C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4"/>
    <w:pPr>
      <w:numPr>
        <w:numId w:val="38"/>
      </w:numPr>
    </w:pPr>
  </w:style>
  <w:style w:type="numbering" w:customStyle="1" w:styleId="30">
    <w:name w:val="WW8Num11"/>
    <w:pPr>
      <w:numPr>
        <w:numId w:val="34"/>
      </w:numPr>
    </w:pPr>
  </w:style>
  <w:style w:type="numbering" w:customStyle="1" w:styleId="50">
    <w:name w:val="WW8Num10"/>
    <w:pPr>
      <w:numPr>
        <w:numId w:val="41"/>
      </w:numPr>
    </w:pPr>
  </w:style>
  <w:style w:type="numbering" w:customStyle="1" w:styleId="a3">
    <w:name w:val="WW8Num6"/>
    <w:pPr>
      <w:numPr>
        <w:numId w:val="39"/>
      </w:numPr>
    </w:pPr>
  </w:style>
  <w:style w:type="numbering" w:customStyle="1" w:styleId="2">
    <w:name w:val="WW8Num5"/>
    <w:pPr>
      <w:numPr>
        <w:numId w:val="33"/>
      </w:numPr>
    </w:pPr>
  </w:style>
  <w:style w:type="numbering" w:customStyle="1" w:styleId="20">
    <w:name w:val="WW8Num1"/>
    <w:pPr>
      <w:numPr>
        <w:numId w:val="36"/>
      </w:numPr>
    </w:pPr>
  </w:style>
  <w:style w:type="numbering" w:customStyle="1" w:styleId="21">
    <w:name w:val="WW8Num7"/>
    <w:pPr>
      <w:numPr>
        <w:numId w:val="35"/>
      </w:numPr>
    </w:pPr>
  </w:style>
  <w:style w:type="numbering" w:customStyle="1" w:styleId="a4">
    <w:name w:val="WW8Num8"/>
    <w:pPr>
      <w:numPr>
        <w:numId w:val="40"/>
      </w:numPr>
    </w:pPr>
  </w:style>
  <w:style w:type="numbering" w:customStyle="1" w:styleId="a5">
    <w:name w:val="WW8Num3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znanium.com/catalog/product/94766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bookread2.php?book=89965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znanium.com/catalog/product/10321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917A6-BABF-4DD2-B95D-188AD84EB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12</Pages>
  <Words>1882</Words>
  <Characters>10732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glazunova</cp:lastModifiedBy>
  <cp:revision>17</cp:revision>
  <cp:lastPrinted>2015-02-09T12:22:00Z</cp:lastPrinted>
  <dcterms:created xsi:type="dcterms:W3CDTF">2017-05-13T20:07:00Z</dcterms:created>
  <dcterms:modified xsi:type="dcterms:W3CDTF">2019-12-25T06:47:00Z</dcterms:modified>
</cp:coreProperties>
</file>